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E20" w:rsidRPr="00002225" w:rsidRDefault="00AD3E20" w:rsidP="00AD3E20">
      <w:pPr>
        <w:pStyle w:val="Textoindependiente"/>
        <w:jc w:val="center"/>
        <w:rPr>
          <w:b/>
          <w:bCs/>
        </w:rPr>
      </w:pPr>
      <w:r w:rsidRPr="00002225">
        <w:rPr>
          <w:b/>
          <w:bCs/>
        </w:rPr>
        <w:t>DIMENSIÓN: VIDA SALUDABLE</w:t>
      </w:r>
    </w:p>
    <w:p w:rsidR="00AD3E20" w:rsidRPr="00002225" w:rsidRDefault="00AD3E20" w:rsidP="00AD3E20">
      <w:pPr>
        <w:pStyle w:val="Textoindependiente"/>
        <w:jc w:val="center"/>
        <w:rPr>
          <w:b/>
          <w:bCs/>
        </w:rPr>
      </w:pPr>
      <w:r w:rsidRPr="00002225">
        <w:rPr>
          <w:b/>
          <w:bCs/>
        </w:rPr>
        <w:t>SUBDIMENSIÓN: SEXUALIDAD</w:t>
      </w:r>
    </w:p>
    <w:p w:rsidR="00AD3E20" w:rsidRPr="00002225" w:rsidRDefault="00AD3E20" w:rsidP="00AD3E20">
      <w:pPr>
        <w:rPr>
          <w:rFonts w:ascii="Arial" w:hAnsi="Arial" w:cs="Arial"/>
          <w:b/>
          <w:color w:val="FF6600"/>
          <w:lang w:val="es-ES_tradnl"/>
        </w:rPr>
      </w:pPr>
    </w:p>
    <w:p w:rsidR="00AD3E20" w:rsidRPr="00002225" w:rsidRDefault="00AD3E20" w:rsidP="00AD3E20">
      <w:pPr>
        <w:rPr>
          <w:rFonts w:ascii="Arial" w:hAnsi="Arial" w:cs="Arial"/>
          <w:b/>
          <w:color w:val="FF6600"/>
          <w:lang w:val="es-ES_tradnl"/>
        </w:rPr>
      </w:pPr>
    </w:p>
    <w:p w:rsidR="00E357AB" w:rsidRPr="00002225" w:rsidRDefault="00E357AB" w:rsidP="00E357AB">
      <w:pPr>
        <w:jc w:val="center"/>
        <w:rPr>
          <w:rFonts w:ascii="Arial" w:hAnsi="Arial" w:cs="Arial"/>
          <w:b/>
          <w:color w:val="FF6600"/>
          <w:lang w:val="es-ES_tradnl"/>
        </w:rPr>
      </w:pPr>
      <w:r w:rsidRPr="00002225">
        <w:rPr>
          <w:rFonts w:ascii="Arial" w:hAnsi="Arial" w:cs="Arial"/>
          <w:b/>
          <w:color w:val="FF6600"/>
          <w:lang w:val="es-ES_tradnl"/>
        </w:rPr>
        <w:t>ACTIVIDADES PARA ESTUDIANTES</w:t>
      </w:r>
    </w:p>
    <w:p w:rsidR="00E357AB" w:rsidRPr="00002225" w:rsidRDefault="00E357AB" w:rsidP="00E357AB">
      <w:pPr>
        <w:jc w:val="center"/>
        <w:rPr>
          <w:rFonts w:ascii="Arial" w:hAnsi="Arial" w:cs="Arial"/>
          <w:b/>
          <w:color w:val="FF6600"/>
          <w:lang w:val="es-ES_tradnl"/>
        </w:rPr>
      </w:pPr>
      <w:r w:rsidRPr="00002225">
        <w:rPr>
          <w:rFonts w:ascii="Arial" w:hAnsi="Arial" w:cs="Arial"/>
          <w:b/>
          <w:color w:val="FF6600"/>
          <w:lang w:val="es-ES_tradnl"/>
        </w:rPr>
        <w:t>Tema: Mi futuro</w:t>
      </w:r>
    </w:p>
    <w:p w:rsidR="00E357AB" w:rsidRPr="00002225" w:rsidRDefault="00E357AB" w:rsidP="00E357AB">
      <w:pPr>
        <w:jc w:val="center"/>
        <w:rPr>
          <w:rFonts w:ascii="Arial" w:hAnsi="Arial" w:cs="Arial"/>
          <w:b/>
          <w:color w:val="FF6600"/>
          <w:lang w:val="es-ES_tradnl"/>
        </w:rPr>
      </w:pPr>
    </w:p>
    <w:p w:rsidR="009E4267" w:rsidRPr="00002225" w:rsidRDefault="009E4267" w:rsidP="009E4267">
      <w:pPr>
        <w:rPr>
          <w:rFonts w:ascii="Arial" w:hAnsi="Arial" w:cs="Arial"/>
          <w:b/>
          <w:lang w:val="es-ES_tradnl"/>
        </w:rPr>
      </w:pPr>
      <w:r w:rsidRPr="00002225">
        <w:rPr>
          <w:rFonts w:ascii="Arial" w:hAnsi="Arial" w:cs="Arial"/>
          <w:b/>
          <w:lang w:val="es-ES_tradnl"/>
        </w:rPr>
        <w:t xml:space="preserve">Actividad II. Plano relacional </w:t>
      </w:r>
    </w:p>
    <w:p w:rsidR="009E4267" w:rsidRPr="00002225" w:rsidRDefault="009E4267" w:rsidP="009E4267">
      <w:pPr>
        <w:jc w:val="both"/>
        <w:rPr>
          <w:rFonts w:ascii="Arial" w:hAnsi="Arial" w:cs="Arial"/>
          <w:b/>
        </w:rPr>
      </w:pPr>
    </w:p>
    <w:p w:rsidR="009E4267" w:rsidRPr="00002225" w:rsidRDefault="009E4267" w:rsidP="009E4267">
      <w:pPr>
        <w:jc w:val="both"/>
        <w:rPr>
          <w:rFonts w:ascii="Arial" w:hAnsi="Arial" w:cs="Arial"/>
          <w:b/>
        </w:rPr>
      </w:pPr>
      <w:r w:rsidRPr="00002225">
        <w:rPr>
          <w:rFonts w:ascii="Arial" w:hAnsi="Arial" w:cs="Arial"/>
          <w:b/>
        </w:rPr>
        <w:t>Actividad para estudiantes.  Cómo le diré que…</w:t>
      </w:r>
    </w:p>
    <w:p w:rsidR="009E4267" w:rsidRPr="00002225" w:rsidRDefault="009E4267" w:rsidP="009E4267">
      <w:pPr>
        <w:jc w:val="both"/>
        <w:rPr>
          <w:rFonts w:ascii="Arial" w:hAnsi="Arial" w:cs="Arial"/>
          <w:b/>
        </w:rPr>
      </w:pPr>
    </w:p>
    <w:p w:rsidR="009E4267" w:rsidRPr="00002225" w:rsidRDefault="009E4267" w:rsidP="009E4267">
      <w:pPr>
        <w:jc w:val="both"/>
        <w:rPr>
          <w:rFonts w:ascii="Arial" w:hAnsi="Arial" w:cs="Arial"/>
          <w:b/>
        </w:rPr>
      </w:pPr>
      <w:r w:rsidRPr="00002225">
        <w:rPr>
          <w:rFonts w:ascii="Arial" w:hAnsi="Arial" w:cs="Arial"/>
          <w:b/>
        </w:rPr>
        <w:t xml:space="preserve">Propósito: </w:t>
      </w:r>
    </w:p>
    <w:p w:rsidR="009E4267" w:rsidRPr="00002225" w:rsidRDefault="009E4267" w:rsidP="009E4267">
      <w:pPr>
        <w:pStyle w:val="Textoindependiente"/>
        <w:rPr>
          <w:color w:val="000000"/>
        </w:rPr>
      </w:pPr>
      <w:r w:rsidRPr="00002225">
        <w:rPr>
          <w:color w:val="000000"/>
        </w:rPr>
        <w:t>Que identifiquen la forma en la que quieren relacionarse en pareja y sean capaces de comunicarlo.</w:t>
      </w:r>
    </w:p>
    <w:p w:rsidR="009E4267" w:rsidRPr="00002225" w:rsidRDefault="009E4267" w:rsidP="009E4267">
      <w:pPr>
        <w:pStyle w:val="Textoindependiente"/>
      </w:pPr>
    </w:p>
    <w:p w:rsidR="009E4267" w:rsidRPr="00002225" w:rsidRDefault="009E4267" w:rsidP="009E4267">
      <w:pPr>
        <w:jc w:val="both"/>
        <w:rPr>
          <w:rFonts w:ascii="Arial" w:hAnsi="Arial" w:cs="Arial"/>
          <w:lang w:val="es-ES_tradnl"/>
        </w:rPr>
      </w:pPr>
      <w:r w:rsidRPr="00002225">
        <w:rPr>
          <w:rFonts w:ascii="Arial" w:hAnsi="Arial" w:cs="Arial"/>
          <w:b/>
          <w:lang w:val="es-ES_tradnl"/>
        </w:rPr>
        <w:t>Competencias a desarrollar:</w:t>
      </w:r>
      <w:r w:rsidRPr="00002225">
        <w:rPr>
          <w:rFonts w:ascii="Arial" w:hAnsi="Arial" w:cs="Arial"/>
          <w:lang w:val="es-ES_tradnl"/>
        </w:rPr>
        <w:t xml:space="preserve"> Autoestima, comunicación asertiva y toma de decisiones.  </w:t>
      </w:r>
    </w:p>
    <w:p w:rsidR="009E4267" w:rsidRPr="00002225" w:rsidRDefault="009E4267" w:rsidP="009E4267">
      <w:pPr>
        <w:jc w:val="both"/>
        <w:rPr>
          <w:rFonts w:ascii="Arial" w:hAnsi="Arial" w:cs="Arial"/>
          <w:b/>
          <w:lang w:val="es-ES_tradnl"/>
        </w:rPr>
      </w:pPr>
    </w:p>
    <w:p w:rsidR="009E4267" w:rsidRPr="00002225" w:rsidRDefault="009E4267" w:rsidP="009E4267">
      <w:pPr>
        <w:jc w:val="both"/>
        <w:rPr>
          <w:rFonts w:ascii="Arial" w:hAnsi="Arial" w:cs="Arial"/>
          <w:b/>
          <w:lang w:val="es-ES_tradnl"/>
        </w:rPr>
      </w:pPr>
      <w:r w:rsidRPr="00002225">
        <w:rPr>
          <w:rFonts w:ascii="Arial" w:hAnsi="Arial" w:cs="Arial"/>
          <w:b/>
          <w:lang w:val="es-ES_tradnl"/>
        </w:rPr>
        <w:t>Duración</w:t>
      </w:r>
    </w:p>
    <w:p w:rsidR="009E4267" w:rsidRPr="00002225" w:rsidRDefault="009E4267" w:rsidP="009E4267">
      <w:pPr>
        <w:jc w:val="both"/>
        <w:rPr>
          <w:rFonts w:ascii="Arial" w:hAnsi="Arial" w:cs="Arial"/>
          <w:lang w:val="es-ES_tradnl"/>
        </w:rPr>
      </w:pPr>
      <w:r w:rsidRPr="00002225">
        <w:rPr>
          <w:rFonts w:ascii="Arial" w:hAnsi="Arial" w:cs="Arial"/>
          <w:lang w:val="es-ES_tradnl"/>
        </w:rPr>
        <w:t>50 minutos</w:t>
      </w:r>
    </w:p>
    <w:p w:rsidR="009E4267" w:rsidRPr="00002225" w:rsidRDefault="009E4267" w:rsidP="009E4267">
      <w:pPr>
        <w:jc w:val="both"/>
        <w:rPr>
          <w:rFonts w:ascii="Arial" w:hAnsi="Arial" w:cs="Arial"/>
          <w:lang w:val="es-ES_tradnl"/>
        </w:rPr>
      </w:pPr>
    </w:p>
    <w:p w:rsidR="009E4267" w:rsidRPr="00002225" w:rsidRDefault="009E4267" w:rsidP="009E4267">
      <w:pPr>
        <w:jc w:val="both"/>
        <w:rPr>
          <w:rFonts w:ascii="Arial" w:hAnsi="Arial" w:cs="Arial"/>
          <w:b/>
          <w:lang w:val="es-ES_tradnl"/>
        </w:rPr>
      </w:pPr>
      <w:r w:rsidRPr="00002225">
        <w:rPr>
          <w:rFonts w:ascii="Arial" w:hAnsi="Arial" w:cs="Arial"/>
          <w:b/>
          <w:lang w:val="es-ES_tradnl"/>
        </w:rPr>
        <w:t>Material</w:t>
      </w:r>
    </w:p>
    <w:p w:rsidR="009E4267" w:rsidRPr="00002225" w:rsidRDefault="009E4267" w:rsidP="009E4267">
      <w:pPr>
        <w:jc w:val="both"/>
        <w:rPr>
          <w:rFonts w:ascii="Arial" w:hAnsi="Arial" w:cs="Arial"/>
          <w:lang w:val="es-ES_tradnl"/>
        </w:rPr>
      </w:pPr>
      <w:r w:rsidRPr="00002225">
        <w:rPr>
          <w:rFonts w:ascii="Arial" w:hAnsi="Arial" w:cs="Arial"/>
          <w:lang w:val="es-ES_tradnl"/>
        </w:rPr>
        <w:t xml:space="preserve">Hojas y  plumas o lápices. </w:t>
      </w:r>
    </w:p>
    <w:p w:rsidR="009E4267" w:rsidRPr="00002225" w:rsidRDefault="009E4267" w:rsidP="009E4267">
      <w:pPr>
        <w:jc w:val="both"/>
        <w:rPr>
          <w:rFonts w:ascii="Arial" w:hAnsi="Arial" w:cs="Arial"/>
          <w:b/>
          <w:lang w:val="es-ES_tradnl"/>
        </w:rPr>
      </w:pPr>
    </w:p>
    <w:p w:rsidR="009E4267" w:rsidRPr="00002225" w:rsidRDefault="009E4267" w:rsidP="009E4267">
      <w:pPr>
        <w:jc w:val="both"/>
        <w:rPr>
          <w:rFonts w:ascii="Arial" w:hAnsi="Arial" w:cs="Arial"/>
          <w:b/>
        </w:rPr>
      </w:pPr>
      <w:r w:rsidRPr="00002225">
        <w:rPr>
          <w:rFonts w:ascii="Arial" w:hAnsi="Arial" w:cs="Arial"/>
          <w:b/>
        </w:rPr>
        <w:t>Preparación de la actividad</w:t>
      </w:r>
    </w:p>
    <w:p w:rsidR="009E4267" w:rsidRPr="00002225" w:rsidRDefault="009E4267" w:rsidP="009E4267">
      <w:pPr>
        <w:rPr>
          <w:rFonts w:ascii="Arial" w:hAnsi="Arial" w:cs="Arial"/>
        </w:rPr>
      </w:pPr>
      <w:r w:rsidRPr="00002225">
        <w:rPr>
          <w:rFonts w:ascii="Arial" w:hAnsi="Arial" w:cs="Arial"/>
        </w:rPr>
        <w:t xml:space="preserve"> La o el docente deberá leer la ficha de está sesión y repasar la del tema de comunicación asertiva que se incluye en la actividad </w:t>
      </w:r>
      <w:r w:rsidRPr="00002225">
        <w:rPr>
          <w:rFonts w:ascii="Arial" w:hAnsi="Arial" w:cs="Arial"/>
          <w:i/>
        </w:rPr>
        <w:t>Conoces a tus maestras y maestros</w:t>
      </w:r>
      <w:r w:rsidRPr="00002225">
        <w:rPr>
          <w:rFonts w:ascii="Arial" w:hAnsi="Arial" w:cs="Arial"/>
        </w:rPr>
        <w:t xml:space="preserve">  para preparar un charla que presentará al grupo en el momento que la actividad lo indica.  </w:t>
      </w:r>
    </w:p>
    <w:p w:rsidR="009E4267" w:rsidRPr="00002225" w:rsidRDefault="009E4267" w:rsidP="009E4267">
      <w:pPr>
        <w:rPr>
          <w:rFonts w:ascii="Arial" w:hAnsi="Arial" w:cs="Arial"/>
        </w:rPr>
      </w:pPr>
      <w:r w:rsidRPr="00002225">
        <w:rPr>
          <w:rFonts w:ascii="Arial" w:hAnsi="Arial" w:cs="Arial"/>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5"/>
      </w:tblGrid>
      <w:tr w:rsidR="009E4267" w:rsidRPr="00002225" w:rsidTr="0040137F">
        <w:tc>
          <w:tcPr>
            <w:tcW w:w="10114" w:type="dxa"/>
          </w:tcPr>
          <w:p w:rsidR="009E4267" w:rsidRPr="00002225" w:rsidRDefault="009E4267" w:rsidP="0040137F">
            <w:pPr>
              <w:jc w:val="center"/>
              <w:rPr>
                <w:rFonts w:ascii="Arial" w:hAnsi="Arial" w:cs="Arial"/>
                <w:lang w:val="es-ES_tradnl"/>
              </w:rPr>
            </w:pPr>
          </w:p>
          <w:p w:rsidR="009E4267" w:rsidRPr="00002225" w:rsidRDefault="009E4267" w:rsidP="0040137F">
            <w:pPr>
              <w:jc w:val="center"/>
              <w:rPr>
                <w:rFonts w:ascii="Arial" w:hAnsi="Arial" w:cs="Arial"/>
                <w:b/>
              </w:rPr>
            </w:pPr>
            <w:r w:rsidRPr="00002225">
              <w:rPr>
                <w:rFonts w:ascii="Arial" w:hAnsi="Arial" w:cs="Arial"/>
                <w:b/>
              </w:rPr>
              <w:t>FICHA TÉCNICA</w:t>
            </w:r>
          </w:p>
          <w:p w:rsidR="009E4267" w:rsidRPr="00002225" w:rsidRDefault="009E4267" w:rsidP="0040137F">
            <w:pPr>
              <w:rPr>
                <w:rFonts w:ascii="Arial" w:hAnsi="Arial" w:cs="Arial"/>
              </w:rPr>
            </w:pPr>
          </w:p>
          <w:p w:rsidR="009E4267" w:rsidRPr="00002225" w:rsidRDefault="009E4267" w:rsidP="0040137F">
            <w:pPr>
              <w:jc w:val="both"/>
              <w:rPr>
                <w:rFonts w:ascii="Arial" w:hAnsi="Arial" w:cs="Arial"/>
                <w:lang w:val="es-ES_tradnl"/>
              </w:rPr>
            </w:pPr>
            <w:r w:rsidRPr="00002225">
              <w:rPr>
                <w:rFonts w:ascii="Arial" w:hAnsi="Arial" w:cs="Arial"/>
                <w:lang w:val="es-ES_tradnl"/>
              </w:rPr>
              <w:t xml:space="preserve">El noviazgo puede vivirse como un juego amoroso a partir del cual la pareja se conoce y trata de compartir sus sentimientos, problemas, caricias, besos y demás. Es una oportunidad para conocerse y disfrutar; para “pasar el rato” y “para vivir la vida” como dicen algunas personas. También es una relación que permite expresar sentimientos amorosos y compartir las alegrías y los problemas personales. </w:t>
            </w:r>
            <w:r w:rsidRPr="00002225">
              <w:rPr>
                <w:rStyle w:val="Refdenotaalpie"/>
                <w:rFonts w:ascii="Arial" w:hAnsi="Arial" w:cs="Arial"/>
                <w:lang w:val="es-ES_tradnl"/>
              </w:rPr>
              <w:footnoteReference w:id="2"/>
            </w:r>
          </w:p>
          <w:p w:rsidR="009E4267" w:rsidRPr="00002225" w:rsidRDefault="009E4267" w:rsidP="0040137F">
            <w:pPr>
              <w:jc w:val="both"/>
              <w:rPr>
                <w:rFonts w:ascii="Arial" w:hAnsi="Arial" w:cs="Arial"/>
                <w:lang w:val="es-ES_tradnl"/>
              </w:rPr>
            </w:pPr>
          </w:p>
          <w:p w:rsidR="009E4267" w:rsidRPr="00002225" w:rsidRDefault="009E4267" w:rsidP="0040137F">
            <w:pPr>
              <w:jc w:val="both"/>
              <w:rPr>
                <w:rFonts w:ascii="Arial" w:hAnsi="Arial" w:cs="Arial"/>
              </w:rPr>
            </w:pPr>
            <w:r w:rsidRPr="00002225">
              <w:rPr>
                <w:rFonts w:ascii="Arial" w:hAnsi="Arial" w:cs="Arial"/>
              </w:rPr>
              <w:t>El noviazgo brinda la oportunidad de saber de quién se está enamorada o enamorado, de averiguar si se funciona como pareja, si los valores y planes de vida coinciden.  Sirve para analizar las facetas de la personalidad de la pareja: cómo se conduce en una situación de conflicto o cómo maneja las relaciones con sus familiares y amigos o amigas, para tomar conciencia de los posibles choques de personalidad.</w:t>
            </w:r>
          </w:p>
          <w:p w:rsidR="009E4267" w:rsidRPr="00002225" w:rsidRDefault="009E4267" w:rsidP="0040137F">
            <w:pPr>
              <w:jc w:val="both"/>
              <w:rPr>
                <w:rFonts w:ascii="Arial" w:hAnsi="Arial" w:cs="Arial"/>
              </w:rPr>
            </w:pPr>
          </w:p>
          <w:p w:rsidR="009E4267" w:rsidRPr="00002225" w:rsidRDefault="009E4267" w:rsidP="0040137F">
            <w:pPr>
              <w:jc w:val="both"/>
              <w:rPr>
                <w:rFonts w:ascii="Arial" w:hAnsi="Arial" w:cs="Arial"/>
              </w:rPr>
            </w:pPr>
            <w:r w:rsidRPr="00002225">
              <w:rPr>
                <w:rFonts w:ascii="Arial" w:hAnsi="Arial" w:cs="Arial"/>
              </w:rPr>
              <w:lastRenderedPageBreak/>
              <w:t xml:space="preserve">La formación de las primeras parejas implica un cambio profundo en la vida de una persona, inaugurando un ámbito desconocido de la experiencia. En el enamoramiento surge simultáneamente una nueva forma de amor y también un proyecto de vida. </w:t>
            </w:r>
          </w:p>
          <w:p w:rsidR="009E4267" w:rsidRPr="00002225" w:rsidRDefault="009E4267" w:rsidP="0040137F">
            <w:pPr>
              <w:jc w:val="both"/>
              <w:rPr>
                <w:rFonts w:ascii="Arial" w:hAnsi="Arial" w:cs="Arial"/>
              </w:rPr>
            </w:pPr>
          </w:p>
          <w:p w:rsidR="009E4267" w:rsidRPr="00002225" w:rsidRDefault="009E4267" w:rsidP="0040137F">
            <w:pPr>
              <w:jc w:val="both"/>
              <w:rPr>
                <w:rFonts w:ascii="Arial" w:hAnsi="Arial" w:cs="Arial"/>
              </w:rPr>
            </w:pPr>
            <w:r w:rsidRPr="00002225">
              <w:rPr>
                <w:rFonts w:ascii="Arial" w:hAnsi="Arial" w:cs="Arial"/>
              </w:rPr>
              <w:t>En el terreno del amor y de las relaciones  de noviazgo se recrean los roles y los estereotipos de género. Existe un guión de lo que debería ser el comportamiento ideal para hombres y mujeres durante el noviazgo, conductas y actitudes específicas para actuar en diversos ámbitos, para cortejar, para aceptar o negarse a ciertas propuestas y que se caracterizan por ser una prolongación de los guiones de género tradicionales, donde el varón ocupa un papel activo, de control y dominante mientras que el papel de la mujer es pasivo, dependiente y no promueve asertividad.</w:t>
            </w:r>
            <w:r w:rsidRPr="00002225">
              <w:rPr>
                <w:rStyle w:val="Refdenotaalpie"/>
                <w:rFonts w:ascii="Arial" w:hAnsi="Arial" w:cs="Arial"/>
              </w:rPr>
              <w:footnoteReference w:id="3"/>
            </w:r>
          </w:p>
          <w:p w:rsidR="009E4267" w:rsidRPr="00002225" w:rsidRDefault="009E4267" w:rsidP="0040137F">
            <w:pPr>
              <w:jc w:val="both"/>
              <w:outlineLvl w:val="0"/>
              <w:rPr>
                <w:rFonts w:ascii="Arial" w:hAnsi="Arial" w:cs="Arial"/>
              </w:rPr>
            </w:pPr>
          </w:p>
          <w:p w:rsidR="009E4267" w:rsidRPr="00002225" w:rsidRDefault="009E4267" w:rsidP="0040137F">
            <w:pPr>
              <w:jc w:val="both"/>
              <w:outlineLvl w:val="0"/>
              <w:rPr>
                <w:rFonts w:ascii="Arial" w:hAnsi="Arial" w:cs="Arial"/>
              </w:rPr>
            </w:pPr>
            <w:r w:rsidRPr="00002225">
              <w:rPr>
                <w:rFonts w:ascii="Arial" w:hAnsi="Arial" w:cs="Arial"/>
              </w:rPr>
              <w:t xml:space="preserve">En el noviazgo se espera que el chavo: </w:t>
            </w:r>
          </w:p>
          <w:p w:rsidR="009E4267" w:rsidRPr="00002225" w:rsidRDefault="009E4267" w:rsidP="0040137F">
            <w:pPr>
              <w:numPr>
                <w:ilvl w:val="0"/>
                <w:numId w:val="20"/>
              </w:numPr>
              <w:jc w:val="both"/>
              <w:outlineLvl w:val="0"/>
              <w:rPr>
                <w:rFonts w:ascii="Arial" w:hAnsi="Arial" w:cs="Arial"/>
              </w:rPr>
            </w:pPr>
            <w:r w:rsidRPr="00002225">
              <w:rPr>
                <w:rFonts w:ascii="Arial" w:hAnsi="Arial" w:cs="Arial"/>
              </w:rPr>
              <w:t>Tome la iniciativa para iniciar la  relación</w:t>
            </w:r>
          </w:p>
          <w:p w:rsidR="009E4267" w:rsidRPr="00002225" w:rsidRDefault="009E4267" w:rsidP="0040137F">
            <w:pPr>
              <w:numPr>
                <w:ilvl w:val="0"/>
                <w:numId w:val="20"/>
              </w:numPr>
              <w:jc w:val="both"/>
              <w:rPr>
                <w:rFonts w:ascii="Arial" w:hAnsi="Arial" w:cs="Arial"/>
              </w:rPr>
            </w:pPr>
            <w:r w:rsidRPr="00002225">
              <w:rPr>
                <w:rFonts w:ascii="Arial" w:hAnsi="Arial" w:cs="Arial"/>
              </w:rPr>
              <w:t>Busque, insista e intente convencer hasta conquistar</w:t>
            </w:r>
          </w:p>
          <w:p w:rsidR="009E4267" w:rsidRPr="00002225" w:rsidRDefault="009E4267" w:rsidP="0040137F">
            <w:pPr>
              <w:numPr>
                <w:ilvl w:val="0"/>
                <w:numId w:val="20"/>
              </w:numPr>
              <w:jc w:val="both"/>
              <w:rPr>
                <w:rFonts w:ascii="Arial" w:hAnsi="Arial" w:cs="Arial"/>
              </w:rPr>
            </w:pPr>
            <w:r w:rsidRPr="00002225">
              <w:rPr>
                <w:rFonts w:ascii="Arial" w:hAnsi="Arial" w:cs="Arial"/>
              </w:rPr>
              <w:t xml:space="preserve">Se encargue de pagar la cuenta </w:t>
            </w:r>
          </w:p>
          <w:p w:rsidR="009E4267" w:rsidRPr="00002225" w:rsidRDefault="009E4267" w:rsidP="0040137F">
            <w:pPr>
              <w:numPr>
                <w:ilvl w:val="0"/>
                <w:numId w:val="20"/>
              </w:numPr>
              <w:jc w:val="both"/>
              <w:rPr>
                <w:rFonts w:ascii="Arial" w:hAnsi="Arial" w:cs="Arial"/>
              </w:rPr>
            </w:pPr>
            <w:r w:rsidRPr="00002225">
              <w:rPr>
                <w:rFonts w:ascii="Arial" w:hAnsi="Arial" w:cs="Arial"/>
              </w:rPr>
              <w:t>Tome la iniciativa para tener relaciones sexuales</w:t>
            </w:r>
          </w:p>
          <w:p w:rsidR="009E4267" w:rsidRPr="00002225" w:rsidRDefault="009E4267" w:rsidP="0040137F">
            <w:pPr>
              <w:numPr>
                <w:ilvl w:val="0"/>
                <w:numId w:val="20"/>
              </w:numPr>
              <w:jc w:val="both"/>
              <w:rPr>
                <w:rFonts w:ascii="Arial" w:hAnsi="Arial" w:cs="Arial"/>
              </w:rPr>
            </w:pPr>
            <w:r w:rsidRPr="00002225">
              <w:rPr>
                <w:rFonts w:ascii="Arial" w:hAnsi="Arial" w:cs="Arial"/>
              </w:rPr>
              <w:t>Debe parecer experto en sexualidad</w:t>
            </w:r>
          </w:p>
          <w:p w:rsidR="009E4267" w:rsidRPr="00002225" w:rsidRDefault="009E4267" w:rsidP="0040137F">
            <w:pPr>
              <w:jc w:val="both"/>
              <w:outlineLvl w:val="0"/>
              <w:rPr>
                <w:rFonts w:ascii="Arial" w:hAnsi="Arial" w:cs="Arial"/>
              </w:rPr>
            </w:pPr>
          </w:p>
          <w:p w:rsidR="009E4267" w:rsidRPr="00002225" w:rsidRDefault="009E4267" w:rsidP="0040137F">
            <w:pPr>
              <w:jc w:val="both"/>
              <w:outlineLvl w:val="0"/>
              <w:rPr>
                <w:rFonts w:ascii="Arial" w:hAnsi="Arial" w:cs="Arial"/>
              </w:rPr>
            </w:pPr>
            <w:r w:rsidRPr="00002225">
              <w:rPr>
                <w:rFonts w:ascii="Arial" w:hAnsi="Arial" w:cs="Arial"/>
              </w:rPr>
              <w:t xml:space="preserve">De la chava se espera que en la relación de noviazgo:  </w:t>
            </w:r>
          </w:p>
          <w:p w:rsidR="009E4267" w:rsidRPr="00002225" w:rsidRDefault="009E4267" w:rsidP="0040137F">
            <w:pPr>
              <w:numPr>
                <w:ilvl w:val="0"/>
                <w:numId w:val="19"/>
              </w:numPr>
              <w:jc w:val="both"/>
              <w:rPr>
                <w:rFonts w:ascii="Arial" w:hAnsi="Arial" w:cs="Arial"/>
              </w:rPr>
            </w:pPr>
            <w:r w:rsidRPr="00002225">
              <w:rPr>
                <w:rFonts w:ascii="Arial" w:hAnsi="Arial" w:cs="Arial"/>
              </w:rPr>
              <w:t>Responda y/o se hagan del rogar o digan que no (aunque quiera decir sí)</w:t>
            </w:r>
          </w:p>
          <w:p w:rsidR="009E4267" w:rsidRPr="00002225" w:rsidRDefault="009E4267" w:rsidP="0040137F">
            <w:pPr>
              <w:numPr>
                <w:ilvl w:val="0"/>
                <w:numId w:val="18"/>
              </w:numPr>
              <w:jc w:val="both"/>
              <w:rPr>
                <w:rFonts w:ascii="Arial" w:hAnsi="Arial" w:cs="Arial"/>
              </w:rPr>
            </w:pPr>
            <w:r w:rsidRPr="00002225">
              <w:rPr>
                <w:rFonts w:ascii="Arial" w:hAnsi="Arial" w:cs="Arial"/>
              </w:rPr>
              <w:t>Deje que le paguen la cuenta</w:t>
            </w:r>
          </w:p>
          <w:p w:rsidR="009E4267" w:rsidRPr="00002225" w:rsidRDefault="009E4267" w:rsidP="0040137F">
            <w:pPr>
              <w:numPr>
                <w:ilvl w:val="0"/>
                <w:numId w:val="18"/>
              </w:numPr>
              <w:jc w:val="both"/>
              <w:rPr>
                <w:rFonts w:ascii="Arial" w:hAnsi="Arial" w:cs="Arial"/>
              </w:rPr>
            </w:pPr>
            <w:r w:rsidRPr="00002225">
              <w:rPr>
                <w:rFonts w:ascii="Arial" w:hAnsi="Arial" w:cs="Arial"/>
              </w:rPr>
              <w:t>Debe parecer inexperta sexualmente</w:t>
            </w:r>
          </w:p>
          <w:p w:rsidR="009E4267" w:rsidRPr="00002225" w:rsidRDefault="009E4267" w:rsidP="0040137F">
            <w:pPr>
              <w:numPr>
                <w:ilvl w:val="0"/>
                <w:numId w:val="18"/>
              </w:numPr>
              <w:jc w:val="both"/>
              <w:rPr>
                <w:rFonts w:ascii="Arial" w:hAnsi="Arial" w:cs="Arial"/>
              </w:rPr>
            </w:pPr>
            <w:r w:rsidRPr="00002225">
              <w:rPr>
                <w:rFonts w:ascii="Arial" w:hAnsi="Arial" w:cs="Arial"/>
              </w:rPr>
              <w:t>Su amor debe ser incondicional</w:t>
            </w:r>
          </w:p>
          <w:p w:rsidR="009E4267" w:rsidRPr="00002225" w:rsidRDefault="009E4267" w:rsidP="0040137F">
            <w:pPr>
              <w:numPr>
                <w:ilvl w:val="0"/>
                <w:numId w:val="21"/>
              </w:numPr>
              <w:jc w:val="both"/>
              <w:rPr>
                <w:rFonts w:ascii="Arial" w:hAnsi="Arial" w:cs="Arial"/>
              </w:rPr>
            </w:pPr>
            <w:r w:rsidRPr="00002225">
              <w:rPr>
                <w:rFonts w:ascii="Arial" w:hAnsi="Arial" w:cs="Arial"/>
              </w:rPr>
              <w:t>Se adapte a las necesidades de él; puede abandonar estudios para que su pareja termine la carrera</w:t>
            </w:r>
          </w:p>
          <w:p w:rsidR="009E4267" w:rsidRPr="00002225" w:rsidRDefault="009E4267" w:rsidP="0040137F">
            <w:pPr>
              <w:numPr>
                <w:ilvl w:val="0"/>
                <w:numId w:val="21"/>
              </w:numPr>
              <w:jc w:val="both"/>
              <w:rPr>
                <w:rFonts w:ascii="Arial" w:hAnsi="Arial" w:cs="Arial"/>
              </w:rPr>
            </w:pPr>
            <w:r w:rsidRPr="00002225">
              <w:rPr>
                <w:rFonts w:ascii="Arial" w:hAnsi="Arial" w:cs="Arial"/>
              </w:rPr>
              <w:t>Ella acepta casarse</w:t>
            </w:r>
          </w:p>
          <w:p w:rsidR="009E4267" w:rsidRPr="00002225" w:rsidRDefault="009E4267" w:rsidP="0040137F">
            <w:pPr>
              <w:jc w:val="both"/>
              <w:rPr>
                <w:rFonts w:ascii="Arial" w:hAnsi="Arial" w:cs="Arial"/>
                <w:b/>
              </w:rPr>
            </w:pPr>
          </w:p>
          <w:p w:rsidR="009E4267" w:rsidRPr="00002225" w:rsidRDefault="009E4267" w:rsidP="0040137F">
            <w:pPr>
              <w:jc w:val="both"/>
              <w:rPr>
                <w:rFonts w:ascii="Arial" w:hAnsi="Arial" w:cs="Arial"/>
              </w:rPr>
            </w:pPr>
            <w:r w:rsidRPr="00002225">
              <w:rPr>
                <w:rFonts w:ascii="Arial" w:hAnsi="Arial" w:cs="Arial"/>
              </w:rPr>
              <w:t xml:space="preserve">Estás creencias generan condiciones desiguales y desfavorables, particularmente para las mujeres. Ante estás ideas es fundamental que las personas jóvenes se pregunten ¿quieren  tener una relación de noviazgo?, ¿para qué me interesa relacionarse en pareja? y ¿qué tipo de relación me interesa construir? También será importante reflexionar acerca de la concepción que se tienen del “amor”, ya que las expectativas irreales que se crean en torno a este sentimiento, llevan a hombres y mujeres a volverse dependientes de su relación de  pareja para llenar sus necesidades de intimidad y creer que algún día aparecerá una mujer u hombre especial que se llevará su soledad y curará sus heridas. La ilusión es que las dos personas se enamoraran y serán todo la una para la otra: amantes, compañeras y mejores amigas. Cuando la realidad se hace presente y esto no sucede, la gente se siente perturbada, traicionada. Por ello es importante que las personas jóvenes reflexionen qué tipo de pareja o noviazgo quieren, entendiendo que el amor no es sacrificio, humillación, renuncia a tener otras actividades y personas con quienes convivir. Se trata de entender que el amor no es control, no es violencia. Amar a alguien no significa que me pertenece. </w:t>
            </w:r>
          </w:p>
          <w:p w:rsidR="009E4267" w:rsidRPr="00002225" w:rsidRDefault="009E4267" w:rsidP="0040137F">
            <w:pPr>
              <w:jc w:val="both"/>
              <w:rPr>
                <w:rFonts w:ascii="Arial" w:hAnsi="Arial" w:cs="Arial"/>
              </w:rPr>
            </w:pPr>
          </w:p>
          <w:p w:rsidR="009E4267" w:rsidRPr="00002225" w:rsidRDefault="009E4267" w:rsidP="0040137F">
            <w:pPr>
              <w:jc w:val="both"/>
              <w:rPr>
                <w:rFonts w:ascii="Arial" w:hAnsi="Arial" w:cs="Arial"/>
                <w:b/>
              </w:rPr>
            </w:pPr>
            <w:r w:rsidRPr="00002225">
              <w:rPr>
                <w:rFonts w:ascii="Arial" w:hAnsi="Arial" w:cs="Arial"/>
              </w:rPr>
              <w:t xml:space="preserve">Las mujeres y hombres jóvenes pueden construir relaciones de noviazgo con </w:t>
            </w:r>
            <w:r w:rsidRPr="00002225">
              <w:rPr>
                <w:rFonts w:ascii="Arial" w:hAnsi="Arial" w:cs="Arial"/>
              </w:rPr>
              <w:lastRenderedPageBreak/>
              <w:t xml:space="preserve">libertad, respeto y equidad en la pareja comprendiendo que tienen el derecho y la responsabilidad de tomar decisiones, convivir con las personas que aprecian, vestirse como les guste y planear y realizar las metas o intereses que guíen su proyecto de vida.  Algunos ingredientes que alimentan vínculos amorosos en el noviazgo son: empatía, comprensión, confianza, reconocer y aceptar que somos diferentes. </w:t>
            </w:r>
          </w:p>
          <w:p w:rsidR="009E4267" w:rsidRPr="00002225" w:rsidRDefault="009E4267" w:rsidP="0040137F">
            <w:pPr>
              <w:jc w:val="both"/>
              <w:rPr>
                <w:rFonts w:ascii="Arial" w:hAnsi="Arial" w:cs="Arial"/>
                <w:b/>
              </w:rPr>
            </w:pPr>
          </w:p>
          <w:p w:rsidR="009E4267" w:rsidRPr="00002225" w:rsidRDefault="009E4267" w:rsidP="0040137F">
            <w:pPr>
              <w:jc w:val="both"/>
              <w:rPr>
                <w:rFonts w:ascii="Arial" w:hAnsi="Arial" w:cs="Arial"/>
              </w:rPr>
            </w:pPr>
            <w:r w:rsidRPr="00002225">
              <w:rPr>
                <w:rFonts w:ascii="Arial" w:hAnsi="Arial" w:cs="Arial"/>
              </w:rPr>
              <w:t>Una tarea de las y los jóvenes es precisar qué tipo de relación quieren construir  y comunicárselo de manera asertiva a su pareja. Aclarando que expresarlo no es obtener necesariamente lo que cada quien quiere pero si una opción para negociar buscando que ambas personas ganen en lo fundamental.  La razón de aprender a comunicarse de manera asertiva es comunicarse efectivamente, poner límites y establecer una forma más respetuosa de relacionarse consigo misma,  consigo mismo y los demás.</w:t>
            </w:r>
          </w:p>
        </w:tc>
      </w:tr>
    </w:tbl>
    <w:p w:rsidR="009E4267" w:rsidRPr="00002225" w:rsidRDefault="009E4267" w:rsidP="009E4267">
      <w:pPr>
        <w:rPr>
          <w:rFonts w:ascii="Arial" w:hAnsi="Arial" w:cs="Arial"/>
          <w:b/>
        </w:rPr>
      </w:pPr>
    </w:p>
    <w:p w:rsidR="009E4267" w:rsidRPr="00002225" w:rsidRDefault="009E4267" w:rsidP="009E4267">
      <w:pPr>
        <w:rPr>
          <w:rFonts w:ascii="Arial" w:hAnsi="Arial" w:cs="Arial"/>
          <w:b/>
        </w:rPr>
      </w:pPr>
    </w:p>
    <w:p w:rsidR="009E4267" w:rsidRPr="00002225" w:rsidRDefault="009E4267" w:rsidP="009E4267">
      <w:pPr>
        <w:rPr>
          <w:rFonts w:ascii="Arial" w:hAnsi="Arial" w:cs="Arial"/>
          <w:b/>
        </w:rPr>
      </w:pPr>
      <w:r w:rsidRPr="00002225">
        <w:rPr>
          <w:rFonts w:ascii="Arial" w:hAnsi="Arial" w:cs="Arial"/>
          <w:b/>
        </w:rPr>
        <w:t>Mecánica de aplicación</w:t>
      </w:r>
    </w:p>
    <w:p w:rsidR="009E4267" w:rsidRPr="00002225" w:rsidRDefault="009E4267" w:rsidP="009E4267">
      <w:pPr>
        <w:jc w:val="both"/>
        <w:rPr>
          <w:rFonts w:ascii="Arial" w:hAnsi="Arial" w:cs="Arial"/>
        </w:rPr>
      </w:pPr>
      <w:r w:rsidRPr="00002225">
        <w:rPr>
          <w:rFonts w:ascii="Arial" w:hAnsi="Arial" w:cs="Arial"/>
        </w:rPr>
        <w:t xml:space="preserve">Se entregará una hoja a cada participante y se les pedirá que se sienten cómodamente, guarden silencio y respondan para si misma o si mismo la siguientes preguntas ¿Quiero tener novia o novio? ¿Para qué me interesa tener novia o novio? Se pedirá que anoten sus respuestas en la hoja. Posteriormente, se indicará que del otro lado de la hoja harán dos columnas, en la primera anotaran como titulo: </w:t>
      </w:r>
      <w:r w:rsidRPr="00002225">
        <w:rPr>
          <w:rFonts w:ascii="Arial" w:hAnsi="Arial" w:cs="Arial"/>
          <w:i/>
        </w:rPr>
        <w:t xml:space="preserve">“Lo que sí me gustaría que pasará en mi relación de noviazgo”. </w:t>
      </w:r>
      <w:r w:rsidRPr="00002225">
        <w:rPr>
          <w:rFonts w:ascii="Arial" w:hAnsi="Arial" w:cs="Arial"/>
        </w:rPr>
        <w:t xml:space="preserve">En la segunda la titularán: </w:t>
      </w:r>
      <w:r w:rsidRPr="00002225">
        <w:rPr>
          <w:rFonts w:ascii="Arial" w:hAnsi="Arial" w:cs="Arial"/>
          <w:i/>
        </w:rPr>
        <w:t>“Lo que no me gustaría que pasara en mi relación de noviazgo”</w:t>
      </w:r>
      <w:r w:rsidRPr="00002225">
        <w:rPr>
          <w:rFonts w:ascii="Arial" w:hAnsi="Arial" w:cs="Arial"/>
        </w:rPr>
        <w:t xml:space="preserve">. Se dará de </w:t>
      </w:r>
      <w:smartTag w:uri="urn:schemas-microsoft-com:office:smarttags" w:element="metricconverter">
        <w:smartTagPr>
          <w:attr w:name="ProductID" w:val="5 a"/>
        </w:smartTagPr>
        <w:r w:rsidRPr="00002225">
          <w:rPr>
            <w:rFonts w:ascii="Arial" w:hAnsi="Arial" w:cs="Arial"/>
          </w:rPr>
          <w:t>5 a</w:t>
        </w:r>
      </w:smartTag>
      <w:r w:rsidRPr="00002225">
        <w:rPr>
          <w:rFonts w:ascii="Arial" w:hAnsi="Arial" w:cs="Arial"/>
        </w:rPr>
        <w:t xml:space="preserve"> 10 minutos para que respondan ambas columnas. Después se pegarán la hoja  y manteniéndose en silencio irán caminando despacio para leer lo que anotaron sus compañeras y compañeros. Enseguida, las y los participantes elegirán una persona con la que comentarán durante 3 minutos, lo que anotaron en su lista, por qué es importante eso para ellos y ellas y si les interesa agregar otras características después de observar las hojas de otras personas. Cuando concluyan, se explicará que para continuar con la actividad se requiere revisar algunos aspectos importantes en una breve exposición. Se dará una breve explicación de la ficha técnica abordando los aspectos de noviazgo y la comunicación asertiva.</w:t>
      </w:r>
    </w:p>
    <w:p w:rsidR="009E4267" w:rsidRPr="00002225" w:rsidRDefault="009E4267" w:rsidP="009E4267">
      <w:pPr>
        <w:jc w:val="both"/>
        <w:rPr>
          <w:rFonts w:ascii="Arial" w:hAnsi="Arial" w:cs="Arial"/>
        </w:rPr>
      </w:pPr>
    </w:p>
    <w:p w:rsidR="009E4267" w:rsidRPr="00002225" w:rsidRDefault="009E4267" w:rsidP="009E4267">
      <w:pPr>
        <w:jc w:val="both"/>
        <w:rPr>
          <w:rFonts w:ascii="Arial" w:hAnsi="Arial" w:cs="Arial"/>
        </w:rPr>
      </w:pPr>
      <w:r w:rsidRPr="00002225">
        <w:rPr>
          <w:rFonts w:ascii="Arial" w:hAnsi="Arial" w:cs="Arial"/>
        </w:rPr>
        <w:t xml:space="preserve">Se invitará a que sigan trabajando con la persona que eligieron y que con base en sus listas y lo que se ha revisado en la exposición, practiquen decirle a su compañera o compañera frases que expresen de forma asertiva lo que quieren o no quieren para relacionarse en pareja. Se invitará a que las y los participantes aprovechen ese espacio para ensayar o practicar expresarse imaginando que se lo manifiestan a una persona con la que tiene una relación de noviazgo. </w:t>
      </w:r>
    </w:p>
    <w:p w:rsidR="009E4267" w:rsidRPr="00002225" w:rsidRDefault="009E4267" w:rsidP="009E4267">
      <w:pPr>
        <w:jc w:val="both"/>
        <w:rPr>
          <w:rFonts w:ascii="Arial" w:hAnsi="Arial" w:cs="Arial"/>
        </w:rPr>
      </w:pPr>
    </w:p>
    <w:p w:rsidR="009E4267" w:rsidRPr="00002225" w:rsidRDefault="009E4267" w:rsidP="009E4267">
      <w:pPr>
        <w:jc w:val="both"/>
        <w:rPr>
          <w:rFonts w:ascii="Arial" w:hAnsi="Arial" w:cs="Arial"/>
          <w:b/>
        </w:rPr>
      </w:pPr>
      <w:r w:rsidRPr="00002225">
        <w:rPr>
          <w:rFonts w:ascii="Arial" w:hAnsi="Arial" w:cs="Arial"/>
          <w:b/>
        </w:rPr>
        <w:t xml:space="preserve">Para la reflexión   </w:t>
      </w:r>
    </w:p>
    <w:p w:rsidR="009E4267" w:rsidRPr="00002225" w:rsidRDefault="009E4267" w:rsidP="009E4267">
      <w:pPr>
        <w:jc w:val="both"/>
        <w:rPr>
          <w:rFonts w:ascii="Arial" w:hAnsi="Arial" w:cs="Arial"/>
        </w:rPr>
      </w:pPr>
      <w:r w:rsidRPr="00002225">
        <w:rPr>
          <w:rFonts w:ascii="Arial" w:hAnsi="Arial" w:cs="Arial"/>
        </w:rPr>
        <w:t xml:space="preserve">Se preguntará ¿les interesa tener novia o novio?, ¿por que?,  ¿cómo se han sentido de identificar lo que quieren y lo que no desean en una relación de noviazgo?, ¿cómo se sintieron de expresarlo?, ¿qué puede dificultar que la mujeres expresen lo que quieren o poner limites en las cosas que no quieren?, ¿qué dificulta que los varones lo expresen? Es importante dar espacio para que tanto las mujeres como los hombres respondan. Se finalizar se invitará al grupo a que reflexionen acercar de la importancia de elegir relaciones en la que reciban y </w:t>
      </w:r>
      <w:r w:rsidRPr="00002225">
        <w:rPr>
          <w:rFonts w:ascii="Arial" w:hAnsi="Arial" w:cs="Arial"/>
        </w:rPr>
        <w:lastRenderedPageBreak/>
        <w:t xml:space="preserve">brinden un trato en el que se fomente el respeto, la libertad y la convivencia amorosa.  </w:t>
      </w:r>
    </w:p>
    <w:p w:rsidR="009E4267" w:rsidRPr="00002225" w:rsidRDefault="009E4267" w:rsidP="009E4267">
      <w:pPr>
        <w:rPr>
          <w:rFonts w:ascii="Arial" w:hAnsi="Arial" w:cs="Arial"/>
        </w:rPr>
      </w:pPr>
    </w:p>
    <w:p w:rsidR="009E4267" w:rsidRPr="00002225" w:rsidRDefault="009E4267" w:rsidP="009E4267">
      <w:pPr>
        <w:rPr>
          <w:rFonts w:ascii="Arial" w:hAnsi="Arial" w:cs="Arial"/>
        </w:rPr>
      </w:pPr>
    </w:p>
    <w:p w:rsidR="009E4267" w:rsidRPr="00002225" w:rsidRDefault="009E4267" w:rsidP="009E4267">
      <w:pPr>
        <w:rPr>
          <w:rFonts w:ascii="Arial" w:hAnsi="Arial" w:cs="Arial"/>
        </w:rPr>
      </w:pPr>
    </w:p>
    <w:p w:rsidR="009E4267" w:rsidRPr="00002225" w:rsidRDefault="009E4267" w:rsidP="009E4267">
      <w:pPr>
        <w:jc w:val="both"/>
        <w:rPr>
          <w:rFonts w:ascii="Arial" w:hAnsi="Arial" w:cs="Arial"/>
        </w:rPr>
      </w:pPr>
    </w:p>
    <w:p w:rsidR="009E4267" w:rsidRPr="00002225" w:rsidRDefault="009E4267" w:rsidP="009E4267">
      <w:pPr>
        <w:jc w:val="both"/>
        <w:rPr>
          <w:rFonts w:ascii="Arial" w:hAnsi="Arial" w:cs="Arial"/>
        </w:rPr>
      </w:pPr>
    </w:p>
    <w:p w:rsidR="009E4267" w:rsidRPr="00002225" w:rsidRDefault="009E4267" w:rsidP="009E4267">
      <w:pPr>
        <w:jc w:val="both"/>
        <w:rPr>
          <w:rFonts w:ascii="Arial" w:hAnsi="Arial" w:cs="Arial"/>
        </w:rPr>
      </w:pPr>
    </w:p>
    <w:p w:rsidR="009E4267" w:rsidRPr="00002225" w:rsidRDefault="009E4267" w:rsidP="009E4267">
      <w:pPr>
        <w:jc w:val="both"/>
        <w:rPr>
          <w:rFonts w:ascii="Arial" w:hAnsi="Arial" w:cs="Arial"/>
        </w:rPr>
      </w:pPr>
    </w:p>
    <w:p w:rsidR="009E4267" w:rsidRPr="00002225" w:rsidRDefault="009E4267" w:rsidP="009E4267">
      <w:pPr>
        <w:jc w:val="both"/>
        <w:rPr>
          <w:rFonts w:ascii="Arial" w:hAnsi="Arial" w:cs="Arial"/>
        </w:rPr>
      </w:pPr>
    </w:p>
    <w:p w:rsidR="009E4267" w:rsidRPr="00002225" w:rsidRDefault="009E4267" w:rsidP="009E4267">
      <w:pPr>
        <w:jc w:val="both"/>
        <w:rPr>
          <w:rFonts w:ascii="Arial" w:hAnsi="Arial" w:cs="Arial"/>
        </w:rPr>
      </w:pPr>
    </w:p>
    <w:p w:rsidR="009E4267" w:rsidRPr="00002225" w:rsidRDefault="009E4267" w:rsidP="009E4267">
      <w:pPr>
        <w:jc w:val="both"/>
        <w:rPr>
          <w:rFonts w:ascii="Arial" w:hAnsi="Arial" w:cs="Arial"/>
        </w:rPr>
      </w:pPr>
    </w:p>
    <w:p w:rsidR="009E4267" w:rsidRPr="00002225" w:rsidRDefault="009E4267" w:rsidP="009E4267">
      <w:pPr>
        <w:jc w:val="both"/>
        <w:rPr>
          <w:rFonts w:ascii="Arial" w:hAnsi="Arial" w:cs="Arial"/>
        </w:rPr>
      </w:pPr>
    </w:p>
    <w:p w:rsidR="009E4267" w:rsidRPr="00002225" w:rsidRDefault="009E4267" w:rsidP="009E4267">
      <w:pPr>
        <w:jc w:val="both"/>
        <w:rPr>
          <w:rFonts w:ascii="Arial" w:hAnsi="Arial" w:cs="Arial"/>
        </w:rPr>
      </w:pPr>
    </w:p>
    <w:p w:rsidR="009E4267" w:rsidRPr="00002225" w:rsidRDefault="009E4267" w:rsidP="009E4267">
      <w:pPr>
        <w:rPr>
          <w:rFonts w:ascii="Arial" w:hAnsi="Arial" w:cs="Arial"/>
          <w:b/>
          <w:color w:val="FF6600"/>
          <w:lang w:val="es-ES_tradnl"/>
        </w:rPr>
      </w:pPr>
    </w:p>
    <w:p w:rsidR="009E4267" w:rsidRPr="00002225" w:rsidRDefault="009E4267" w:rsidP="009E4267">
      <w:pPr>
        <w:rPr>
          <w:rFonts w:ascii="Arial" w:hAnsi="Arial" w:cs="Arial"/>
          <w:b/>
          <w:color w:val="FF6600"/>
          <w:lang w:val="es-ES_tradnl"/>
        </w:rPr>
      </w:pPr>
    </w:p>
    <w:p w:rsidR="009E4267" w:rsidRPr="00002225" w:rsidRDefault="009E4267" w:rsidP="009E4267">
      <w:pPr>
        <w:rPr>
          <w:rFonts w:ascii="Arial" w:hAnsi="Arial" w:cs="Arial"/>
          <w:b/>
          <w:color w:val="FF6600"/>
          <w:lang w:val="es-ES_tradnl"/>
        </w:rPr>
      </w:pPr>
    </w:p>
    <w:p w:rsidR="009816DA" w:rsidRPr="009E4267" w:rsidRDefault="009816DA" w:rsidP="009816DA">
      <w:pPr>
        <w:jc w:val="center"/>
        <w:rPr>
          <w:rFonts w:ascii="Arial" w:hAnsi="Arial" w:cs="Arial"/>
          <w:b/>
          <w:lang w:val="es-ES_tradnl"/>
        </w:rPr>
      </w:pPr>
    </w:p>
    <w:sectPr w:rsidR="009816DA" w:rsidRPr="009E4267" w:rsidSect="004763D6">
      <w:pgSz w:w="11906" w:h="16838"/>
      <w:pgMar w:top="1417" w:right="1416"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2D7" w:rsidRDefault="002212D7" w:rsidP="00E357AB">
      <w:r>
        <w:separator/>
      </w:r>
    </w:p>
  </w:endnote>
  <w:endnote w:type="continuationSeparator" w:id="1">
    <w:p w:rsidR="002212D7" w:rsidRDefault="002212D7" w:rsidP="00E35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2D7" w:rsidRDefault="002212D7" w:rsidP="00E357AB">
      <w:r>
        <w:separator/>
      </w:r>
    </w:p>
  </w:footnote>
  <w:footnote w:type="continuationSeparator" w:id="1">
    <w:p w:rsidR="002212D7" w:rsidRDefault="002212D7" w:rsidP="00E357AB">
      <w:r>
        <w:continuationSeparator/>
      </w:r>
    </w:p>
  </w:footnote>
  <w:footnote w:id="2">
    <w:p w:rsidR="009E4267" w:rsidRPr="002F7FE5" w:rsidRDefault="009E4267" w:rsidP="009E4267">
      <w:pPr>
        <w:pStyle w:val="Textonotapie"/>
        <w:rPr>
          <w:strike/>
          <w:color w:val="FF0000"/>
        </w:rPr>
      </w:pPr>
      <w:r>
        <w:rPr>
          <w:rStyle w:val="Refdenotaalpie"/>
        </w:rPr>
        <w:footnoteRef/>
      </w:r>
      <w:r>
        <w:t xml:space="preserve"> AFLUENTES; Los caminos de la vida. Manual de capacitación. Agosto 2005 </w:t>
      </w:r>
    </w:p>
  </w:footnote>
  <w:footnote w:id="3">
    <w:p w:rsidR="009E4267" w:rsidRPr="002F7FE5" w:rsidRDefault="009E4267" w:rsidP="009E4267">
      <w:pPr>
        <w:pStyle w:val="Textonotapie"/>
        <w:rPr>
          <w:color w:val="FF0000"/>
        </w:rPr>
      </w:pPr>
      <w:r>
        <w:rPr>
          <w:rStyle w:val="Refdenotaalpie"/>
        </w:rPr>
        <w:footnoteRef/>
      </w:r>
      <w:r>
        <w:t xml:space="preserve"> IMIFAP. Rostros y mascaras de la violencia, México DF, 2000.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A2C3F"/>
    <w:multiLevelType w:val="hybridMultilevel"/>
    <w:tmpl w:val="68F2A86A"/>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3450A"/>
    <w:multiLevelType w:val="hybridMultilevel"/>
    <w:tmpl w:val="8D42895C"/>
    <w:lvl w:ilvl="0" w:tplc="23AE3DFE">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CAB3074"/>
    <w:multiLevelType w:val="hybridMultilevel"/>
    <w:tmpl w:val="FEE41BE8"/>
    <w:lvl w:ilvl="0" w:tplc="0ED45232">
      <w:start w:val="1"/>
      <w:numFmt w:val="bullet"/>
      <w:lvlText w:val=""/>
      <w:lvlJc w:val="left"/>
      <w:pPr>
        <w:tabs>
          <w:tab w:val="num" w:pos="720"/>
        </w:tabs>
        <w:ind w:left="720" w:hanging="360"/>
      </w:pPr>
      <w:rPr>
        <w:rFonts w:ascii="Wingdings" w:hAnsi="Wingdings" w:hint="default"/>
      </w:rPr>
    </w:lvl>
    <w:lvl w:ilvl="1" w:tplc="B9D49836" w:tentative="1">
      <w:start w:val="1"/>
      <w:numFmt w:val="bullet"/>
      <w:lvlText w:val=""/>
      <w:lvlJc w:val="left"/>
      <w:pPr>
        <w:tabs>
          <w:tab w:val="num" w:pos="1440"/>
        </w:tabs>
        <w:ind w:left="1440" w:hanging="360"/>
      </w:pPr>
      <w:rPr>
        <w:rFonts w:ascii="Wingdings" w:hAnsi="Wingdings" w:hint="default"/>
      </w:rPr>
    </w:lvl>
    <w:lvl w:ilvl="2" w:tplc="D4F41AD2" w:tentative="1">
      <w:start w:val="1"/>
      <w:numFmt w:val="bullet"/>
      <w:lvlText w:val=""/>
      <w:lvlJc w:val="left"/>
      <w:pPr>
        <w:tabs>
          <w:tab w:val="num" w:pos="2160"/>
        </w:tabs>
        <w:ind w:left="2160" w:hanging="360"/>
      </w:pPr>
      <w:rPr>
        <w:rFonts w:ascii="Wingdings" w:hAnsi="Wingdings" w:hint="default"/>
      </w:rPr>
    </w:lvl>
    <w:lvl w:ilvl="3" w:tplc="34DE9E0C" w:tentative="1">
      <w:start w:val="1"/>
      <w:numFmt w:val="bullet"/>
      <w:lvlText w:val=""/>
      <w:lvlJc w:val="left"/>
      <w:pPr>
        <w:tabs>
          <w:tab w:val="num" w:pos="2880"/>
        </w:tabs>
        <w:ind w:left="2880" w:hanging="360"/>
      </w:pPr>
      <w:rPr>
        <w:rFonts w:ascii="Wingdings" w:hAnsi="Wingdings" w:hint="default"/>
      </w:rPr>
    </w:lvl>
    <w:lvl w:ilvl="4" w:tplc="E398F706" w:tentative="1">
      <w:start w:val="1"/>
      <w:numFmt w:val="bullet"/>
      <w:lvlText w:val=""/>
      <w:lvlJc w:val="left"/>
      <w:pPr>
        <w:tabs>
          <w:tab w:val="num" w:pos="3600"/>
        </w:tabs>
        <w:ind w:left="3600" w:hanging="360"/>
      </w:pPr>
      <w:rPr>
        <w:rFonts w:ascii="Wingdings" w:hAnsi="Wingdings" w:hint="default"/>
      </w:rPr>
    </w:lvl>
    <w:lvl w:ilvl="5" w:tplc="37F8B450" w:tentative="1">
      <w:start w:val="1"/>
      <w:numFmt w:val="bullet"/>
      <w:lvlText w:val=""/>
      <w:lvlJc w:val="left"/>
      <w:pPr>
        <w:tabs>
          <w:tab w:val="num" w:pos="4320"/>
        </w:tabs>
        <w:ind w:left="4320" w:hanging="360"/>
      </w:pPr>
      <w:rPr>
        <w:rFonts w:ascii="Wingdings" w:hAnsi="Wingdings" w:hint="default"/>
      </w:rPr>
    </w:lvl>
    <w:lvl w:ilvl="6" w:tplc="F27ABF1E" w:tentative="1">
      <w:start w:val="1"/>
      <w:numFmt w:val="bullet"/>
      <w:lvlText w:val=""/>
      <w:lvlJc w:val="left"/>
      <w:pPr>
        <w:tabs>
          <w:tab w:val="num" w:pos="5040"/>
        </w:tabs>
        <w:ind w:left="5040" w:hanging="360"/>
      </w:pPr>
      <w:rPr>
        <w:rFonts w:ascii="Wingdings" w:hAnsi="Wingdings" w:hint="default"/>
      </w:rPr>
    </w:lvl>
    <w:lvl w:ilvl="7" w:tplc="598A6108" w:tentative="1">
      <w:start w:val="1"/>
      <w:numFmt w:val="bullet"/>
      <w:lvlText w:val=""/>
      <w:lvlJc w:val="left"/>
      <w:pPr>
        <w:tabs>
          <w:tab w:val="num" w:pos="5760"/>
        </w:tabs>
        <w:ind w:left="5760" w:hanging="360"/>
      </w:pPr>
      <w:rPr>
        <w:rFonts w:ascii="Wingdings" w:hAnsi="Wingdings" w:hint="default"/>
      </w:rPr>
    </w:lvl>
    <w:lvl w:ilvl="8" w:tplc="D37CD1A0" w:tentative="1">
      <w:start w:val="1"/>
      <w:numFmt w:val="bullet"/>
      <w:lvlText w:val=""/>
      <w:lvlJc w:val="left"/>
      <w:pPr>
        <w:tabs>
          <w:tab w:val="num" w:pos="6480"/>
        </w:tabs>
        <w:ind w:left="6480" w:hanging="360"/>
      </w:pPr>
      <w:rPr>
        <w:rFonts w:ascii="Wingdings" w:hAnsi="Wingdings" w:hint="default"/>
      </w:rPr>
    </w:lvl>
  </w:abstractNum>
  <w:abstractNum w:abstractNumId="3">
    <w:nsid w:val="0F916A8B"/>
    <w:multiLevelType w:val="hybridMultilevel"/>
    <w:tmpl w:val="239218A0"/>
    <w:lvl w:ilvl="0" w:tplc="81DA0EA8">
      <w:start w:val="1"/>
      <w:numFmt w:val="bullet"/>
      <w:lvlText w:val=""/>
      <w:lvlJc w:val="left"/>
      <w:pPr>
        <w:tabs>
          <w:tab w:val="num" w:pos="610"/>
        </w:tabs>
        <w:ind w:left="610" w:hanging="360"/>
      </w:pPr>
      <w:rPr>
        <w:rFonts w:ascii="Wingdings" w:hAnsi="Wingdings" w:hint="default"/>
      </w:rPr>
    </w:lvl>
    <w:lvl w:ilvl="1" w:tplc="0C0A0003" w:tentative="1">
      <w:start w:val="1"/>
      <w:numFmt w:val="bullet"/>
      <w:lvlText w:val="o"/>
      <w:lvlJc w:val="left"/>
      <w:pPr>
        <w:tabs>
          <w:tab w:val="num" w:pos="1330"/>
        </w:tabs>
        <w:ind w:left="1330" w:hanging="360"/>
      </w:pPr>
      <w:rPr>
        <w:rFonts w:ascii="Courier New" w:hAnsi="Courier New" w:cs="Symbol" w:hint="default"/>
      </w:rPr>
    </w:lvl>
    <w:lvl w:ilvl="2" w:tplc="0C0A0005" w:tentative="1">
      <w:start w:val="1"/>
      <w:numFmt w:val="bullet"/>
      <w:lvlText w:val=""/>
      <w:lvlJc w:val="left"/>
      <w:pPr>
        <w:tabs>
          <w:tab w:val="num" w:pos="2050"/>
        </w:tabs>
        <w:ind w:left="2050" w:hanging="360"/>
      </w:pPr>
      <w:rPr>
        <w:rFonts w:ascii="Wingdings" w:hAnsi="Wingdings" w:hint="default"/>
      </w:rPr>
    </w:lvl>
    <w:lvl w:ilvl="3" w:tplc="0C0A0001" w:tentative="1">
      <w:start w:val="1"/>
      <w:numFmt w:val="bullet"/>
      <w:lvlText w:val=""/>
      <w:lvlJc w:val="left"/>
      <w:pPr>
        <w:tabs>
          <w:tab w:val="num" w:pos="2770"/>
        </w:tabs>
        <w:ind w:left="2770" w:hanging="360"/>
      </w:pPr>
      <w:rPr>
        <w:rFonts w:ascii="Symbol" w:hAnsi="Symbol" w:hint="default"/>
      </w:rPr>
    </w:lvl>
    <w:lvl w:ilvl="4" w:tplc="0C0A0003" w:tentative="1">
      <w:start w:val="1"/>
      <w:numFmt w:val="bullet"/>
      <w:lvlText w:val="o"/>
      <w:lvlJc w:val="left"/>
      <w:pPr>
        <w:tabs>
          <w:tab w:val="num" w:pos="3490"/>
        </w:tabs>
        <w:ind w:left="3490" w:hanging="360"/>
      </w:pPr>
      <w:rPr>
        <w:rFonts w:ascii="Courier New" w:hAnsi="Courier New" w:cs="Symbol" w:hint="default"/>
      </w:rPr>
    </w:lvl>
    <w:lvl w:ilvl="5" w:tplc="0C0A0005" w:tentative="1">
      <w:start w:val="1"/>
      <w:numFmt w:val="bullet"/>
      <w:lvlText w:val=""/>
      <w:lvlJc w:val="left"/>
      <w:pPr>
        <w:tabs>
          <w:tab w:val="num" w:pos="4210"/>
        </w:tabs>
        <w:ind w:left="4210" w:hanging="360"/>
      </w:pPr>
      <w:rPr>
        <w:rFonts w:ascii="Wingdings" w:hAnsi="Wingdings" w:hint="default"/>
      </w:rPr>
    </w:lvl>
    <w:lvl w:ilvl="6" w:tplc="0C0A0001" w:tentative="1">
      <w:start w:val="1"/>
      <w:numFmt w:val="bullet"/>
      <w:lvlText w:val=""/>
      <w:lvlJc w:val="left"/>
      <w:pPr>
        <w:tabs>
          <w:tab w:val="num" w:pos="4930"/>
        </w:tabs>
        <w:ind w:left="4930" w:hanging="360"/>
      </w:pPr>
      <w:rPr>
        <w:rFonts w:ascii="Symbol" w:hAnsi="Symbol" w:hint="default"/>
      </w:rPr>
    </w:lvl>
    <w:lvl w:ilvl="7" w:tplc="0C0A0003" w:tentative="1">
      <w:start w:val="1"/>
      <w:numFmt w:val="bullet"/>
      <w:lvlText w:val="o"/>
      <w:lvlJc w:val="left"/>
      <w:pPr>
        <w:tabs>
          <w:tab w:val="num" w:pos="5650"/>
        </w:tabs>
        <w:ind w:left="5650" w:hanging="360"/>
      </w:pPr>
      <w:rPr>
        <w:rFonts w:ascii="Courier New" w:hAnsi="Courier New" w:cs="Symbol" w:hint="default"/>
      </w:rPr>
    </w:lvl>
    <w:lvl w:ilvl="8" w:tplc="0C0A0005" w:tentative="1">
      <w:start w:val="1"/>
      <w:numFmt w:val="bullet"/>
      <w:lvlText w:val=""/>
      <w:lvlJc w:val="left"/>
      <w:pPr>
        <w:tabs>
          <w:tab w:val="num" w:pos="6370"/>
        </w:tabs>
        <w:ind w:left="6370" w:hanging="360"/>
      </w:pPr>
      <w:rPr>
        <w:rFonts w:ascii="Wingdings" w:hAnsi="Wingdings" w:hint="default"/>
      </w:rPr>
    </w:lvl>
  </w:abstractNum>
  <w:abstractNum w:abstractNumId="4">
    <w:nsid w:val="116617E7"/>
    <w:multiLevelType w:val="hybridMultilevel"/>
    <w:tmpl w:val="67EADD96"/>
    <w:lvl w:ilvl="0" w:tplc="565A295A">
      <w:start w:val="1"/>
      <w:numFmt w:val="bullet"/>
      <w:lvlText w:val=""/>
      <w:lvlJc w:val="left"/>
      <w:pPr>
        <w:tabs>
          <w:tab w:val="num" w:pos="720"/>
        </w:tabs>
        <w:ind w:left="720" w:hanging="360"/>
      </w:pPr>
      <w:rPr>
        <w:rFonts w:ascii="Wingdings" w:hAnsi="Wingdings" w:hint="default"/>
      </w:rPr>
    </w:lvl>
    <w:lvl w:ilvl="1" w:tplc="EC10B6D0" w:tentative="1">
      <w:start w:val="1"/>
      <w:numFmt w:val="bullet"/>
      <w:lvlText w:val=""/>
      <w:lvlJc w:val="left"/>
      <w:pPr>
        <w:tabs>
          <w:tab w:val="num" w:pos="1440"/>
        </w:tabs>
        <w:ind w:left="1440" w:hanging="360"/>
      </w:pPr>
      <w:rPr>
        <w:rFonts w:ascii="Wingdings" w:hAnsi="Wingdings" w:hint="default"/>
      </w:rPr>
    </w:lvl>
    <w:lvl w:ilvl="2" w:tplc="F4142C28" w:tentative="1">
      <w:start w:val="1"/>
      <w:numFmt w:val="bullet"/>
      <w:lvlText w:val=""/>
      <w:lvlJc w:val="left"/>
      <w:pPr>
        <w:tabs>
          <w:tab w:val="num" w:pos="2160"/>
        </w:tabs>
        <w:ind w:left="2160" w:hanging="360"/>
      </w:pPr>
      <w:rPr>
        <w:rFonts w:ascii="Wingdings" w:hAnsi="Wingdings" w:hint="default"/>
      </w:rPr>
    </w:lvl>
    <w:lvl w:ilvl="3" w:tplc="791202EC" w:tentative="1">
      <w:start w:val="1"/>
      <w:numFmt w:val="bullet"/>
      <w:lvlText w:val=""/>
      <w:lvlJc w:val="left"/>
      <w:pPr>
        <w:tabs>
          <w:tab w:val="num" w:pos="2880"/>
        </w:tabs>
        <w:ind w:left="2880" w:hanging="360"/>
      </w:pPr>
      <w:rPr>
        <w:rFonts w:ascii="Wingdings" w:hAnsi="Wingdings" w:hint="default"/>
      </w:rPr>
    </w:lvl>
    <w:lvl w:ilvl="4" w:tplc="68588980" w:tentative="1">
      <w:start w:val="1"/>
      <w:numFmt w:val="bullet"/>
      <w:lvlText w:val=""/>
      <w:lvlJc w:val="left"/>
      <w:pPr>
        <w:tabs>
          <w:tab w:val="num" w:pos="3600"/>
        </w:tabs>
        <w:ind w:left="3600" w:hanging="360"/>
      </w:pPr>
      <w:rPr>
        <w:rFonts w:ascii="Wingdings" w:hAnsi="Wingdings" w:hint="default"/>
      </w:rPr>
    </w:lvl>
    <w:lvl w:ilvl="5" w:tplc="769E0C74" w:tentative="1">
      <w:start w:val="1"/>
      <w:numFmt w:val="bullet"/>
      <w:lvlText w:val=""/>
      <w:lvlJc w:val="left"/>
      <w:pPr>
        <w:tabs>
          <w:tab w:val="num" w:pos="4320"/>
        </w:tabs>
        <w:ind w:left="4320" w:hanging="360"/>
      </w:pPr>
      <w:rPr>
        <w:rFonts w:ascii="Wingdings" w:hAnsi="Wingdings" w:hint="default"/>
      </w:rPr>
    </w:lvl>
    <w:lvl w:ilvl="6" w:tplc="3790EDA2" w:tentative="1">
      <w:start w:val="1"/>
      <w:numFmt w:val="bullet"/>
      <w:lvlText w:val=""/>
      <w:lvlJc w:val="left"/>
      <w:pPr>
        <w:tabs>
          <w:tab w:val="num" w:pos="5040"/>
        </w:tabs>
        <w:ind w:left="5040" w:hanging="360"/>
      </w:pPr>
      <w:rPr>
        <w:rFonts w:ascii="Wingdings" w:hAnsi="Wingdings" w:hint="default"/>
      </w:rPr>
    </w:lvl>
    <w:lvl w:ilvl="7" w:tplc="0D5AAF26" w:tentative="1">
      <w:start w:val="1"/>
      <w:numFmt w:val="bullet"/>
      <w:lvlText w:val=""/>
      <w:lvlJc w:val="left"/>
      <w:pPr>
        <w:tabs>
          <w:tab w:val="num" w:pos="5760"/>
        </w:tabs>
        <w:ind w:left="5760" w:hanging="360"/>
      </w:pPr>
      <w:rPr>
        <w:rFonts w:ascii="Wingdings" w:hAnsi="Wingdings" w:hint="default"/>
      </w:rPr>
    </w:lvl>
    <w:lvl w:ilvl="8" w:tplc="D7D83340" w:tentative="1">
      <w:start w:val="1"/>
      <w:numFmt w:val="bullet"/>
      <w:lvlText w:val=""/>
      <w:lvlJc w:val="left"/>
      <w:pPr>
        <w:tabs>
          <w:tab w:val="num" w:pos="6480"/>
        </w:tabs>
        <w:ind w:left="6480" w:hanging="360"/>
      </w:pPr>
      <w:rPr>
        <w:rFonts w:ascii="Wingdings" w:hAnsi="Wingdings" w:hint="default"/>
      </w:rPr>
    </w:lvl>
  </w:abstractNum>
  <w:abstractNum w:abstractNumId="5">
    <w:nsid w:val="151457CD"/>
    <w:multiLevelType w:val="hybridMultilevel"/>
    <w:tmpl w:val="315863AE"/>
    <w:lvl w:ilvl="0" w:tplc="8F508B42">
      <w:start w:val="1"/>
      <w:numFmt w:val="bullet"/>
      <w:lvlText w:val=""/>
      <w:lvlJc w:val="left"/>
      <w:pPr>
        <w:tabs>
          <w:tab w:val="num" w:pos="720"/>
        </w:tabs>
        <w:ind w:left="720" w:hanging="360"/>
      </w:pPr>
      <w:rPr>
        <w:rFonts w:ascii="Wingdings" w:hAnsi="Wingdings" w:hint="default"/>
      </w:rPr>
    </w:lvl>
    <w:lvl w:ilvl="1" w:tplc="D84A2000" w:tentative="1">
      <w:start w:val="1"/>
      <w:numFmt w:val="bullet"/>
      <w:lvlText w:val=""/>
      <w:lvlJc w:val="left"/>
      <w:pPr>
        <w:tabs>
          <w:tab w:val="num" w:pos="1440"/>
        </w:tabs>
        <w:ind w:left="1440" w:hanging="360"/>
      </w:pPr>
      <w:rPr>
        <w:rFonts w:ascii="Wingdings" w:hAnsi="Wingdings" w:hint="default"/>
      </w:rPr>
    </w:lvl>
    <w:lvl w:ilvl="2" w:tplc="25ACC232" w:tentative="1">
      <w:start w:val="1"/>
      <w:numFmt w:val="bullet"/>
      <w:lvlText w:val=""/>
      <w:lvlJc w:val="left"/>
      <w:pPr>
        <w:tabs>
          <w:tab w:val="num" w:pos="2160"/>
        </w:tabs>
        <w:ind w:left="2160" w:hanging="360"/>
      </w:pPr>
      <w:rPr>
        <w:rFonts w:ascii="Wingdings" w:hAnsi="Wingdings" w:hint="default"/>
      </w:rPr>
    </w:lvl>
    <w:lvl w:ilvl="3" w:tplc="9D48662C" w:tentative="1">
      <w:start w:val="1"/>
      <w:numFmt w:val="bullet"/>
      <w:lvlText w:val=""/>
      <w:lvlJc w:val="left"/>
      <w:pPr>
        <w:tabs>
          <w:tab w:val="num" w:pos="2880"/>
        </w:tabs>
        <w:ind w:left="2880" w:hanging="360"/>
      </w:pPr>
      <w:rPr>
        <w:rFonts w:ascii="Wingdings" w:hAnsi="Wingdings" w:hint="default"/>
      </w:rPr>
    </w:lvl>
    <w:lvl w:ilvl="4" w:tplc="1F8A3734" w:tentative="1">
      <w:start w:val="1"/>
      <w:numFmt w:val="bullet"/>
      <w:lvlText w:val=""/>
      <w:lvlJc w:val="left"/>
      <w:pPr>
        <w:tabs>
          <w:tab w:val="num" w:pos="3600"/>
        </w:tabs>
        <w:ind w:left="3600" w:hanging="360"/>
      </w:pPr>
      <w:rPr>
        <w:rFonts w:ascii="Wingdings" w:hAnsi="Wingdings" w:hint="default"/>
      </w:rPr>
    </w:lvl>
    <w:lvl w:ilvl="5" w:tplc="231EB2D2" w:tentative="1">
      <w:start w:val="1"/>
      <w:numFmt w:val="bullet"/>
      <w:lvlText w:val=""/>
      <w:lvlJc w:val="left"/>
      <w:pPr>
        <w:tabs>
          <w:tab w:val="num" w:pos="4320"/>
        </w:tabs>
        <w:ind w:left="4320" w:hanging="360"/>
      </w:pPr>
      <w:rPr>
        <w:rFonts w:ascii="Wingdings" w:hAnsi="Wingdings" w:hint="default"/>
      </w:rPr>
    </w:lvl>
    <w:lvl w:ilvl="6" w:tplc="CA501D86" w:tentative="1">
      <w:start w:val="1"/>
      <w:numFmt w:val="bullet"/>
      <w:lvlText w:val=""/>
      <w:lvlJc w:val="left"/>
      <w:pPr>
        <w:tabs>
          <w:tab w:val="num" w:pos="5040"/>
        </w:tabs>
        <w:ind w:left="5040" w:hanging="360"/>
      </w:pPr>
      <w:rPr>
        <w:rFonts w:ascii="Wingdings" w:hAnsi="Wingdings" w:hint="default"/>
      </w:rPr>
    </w:lvl>
    <w:lvl w:ilvl="7" w:tplc="26C257B4" w:tentative="1">
      <w:start w:val="1"/>
      <w:numFmt w:val="bullet"/>
      <w:lvlText w:val=""/>
      <w:lvlJc w:val="left"/>
      <w:pPr>
        <w:tabs>
          <w:tab w:val="num" w:pos="5760"/>
        </w:tabs>
        <w:ind w:left="5760" w:hanging="360"/>
      </w:pPr>
      <w:rPr>
        <w:rFonts w:ascii="Wingdings" w:hAnsi="Wingdings" w:hint="default"/>
      </w:rPr>
    </w:lvl>
    <w:lvl w:ilvl="8" w:tplc="1F0087AA" w:tentative="1">
      <w:start w:val="1"/>
      <w:numFmt w:val="bullet"/>
      <w:lvlText w:val=""/>
      <w:lvlJc w:val="left"/>
      <w:pPr>
        <w:tabs>
          <w:tab w:val="num" w:pos="6480"/>
        </w:tabs>
        <w:ind w:left="6480" w:hanging="360"/>
      </w:pPr>
      <w:rPr>
        <w:rFonts w:ascii="Wingdings" w:hAnsi="Wingdings" w:hint="default"/>
      </w:rPr>
    </w:lvl>
  </w:abstractNum>
  <w:abstractNum w:abstractNumId="6">
    <w:nsid w:val="17234699"/>
    <w:multiLevelType w:val="hybridMultilevel"/>
    <w:tmpl w:val="5CD49BA0"/>
    <w:lvl w:ilvl="0" w:tplc="F976EF72">
      <w:start w:val="1"/>
      <w:numFmt w:val="bullet"/>
      <w:lvlText w:val=""/>
      <w:lvlJc w:val="left"/>
      <w:pPr>
        <w:tabs>
          <w:tab w:val="num" w:pos="720"/>
        </w:tabs>
        <w:ind w:left="720" w:hanging="360"/>
      </w:pPr>
      <w:rPr>
        <w:rFonts w:ascii="Wingdings" w:hAnsi="Wingdings" w:hint="default"/>
      </w:rPr>
    </w:lvl>
    <w:lvl w:ilvl="1" w:tplc="8DF2F722" w:tentative="1">
      <w:start w:val="1"/>
      <w:numFmt w:val="bullet"/>
      <w:lvlText w:val=""/>
      <w:lvlJc w:val="left"/>
      <w:pPr>
        <w:tabs>
          <w:tab w:val="num" w:pos="1440"/>
        </w:tabs>
        <w:ind w:left="1440" w:hanging="360"/>
      </w:pPr>
      <w:rPr>
        <w:rFonts w:ascii="Wingdings" w:hAnsi="Wingdings" w:hint="default"/>
      </w:rPr>
    </w:lvl>
    <w:lvl w:ilvl="2" w:tplc="9FC61A42" w:tentative="1">
      <w:start w:val="1"/>
      <w:numFmt w:val="bullet"/>
      <w:lvlText w:val=""/>
      <w:lvlJc w:val="left"/>
      <w:pPr>
        <w:tabs>
          <w:tab w:val="num" w:pos="2160"/>
        </w:tabs>
        <w:ind w:left="2160" w:hanging="360"/>
      </w:pPr>
      <w:rPr>
        <w:rFonts w:ascii="Wingdings" w:hAnsi="Wingdings" w:hint="default"/>
      </w:rPr>
    </w:lvl>
    <w:lvl w:ilvl="3" w:tplc="D6DC5530" w:tentative="1">
      <w:start w:val="1"/>
      <w:numFmt w:val="bullet"/>
      <w:lvlText w:val=""/>
      <w:lvlJc w:val="left"/>
      <w:pPr>
        <w:tabs>
          <w:tab w:val="num" w:pos="2880"/>
        </w:tabs>
        <w:ind w:left="2880" w:hanging="360"/>
      </w:pPr>
      <w:rPr>
        <w:rFonts w:ascii="Wingdings" w:hAnsi="Wingdings" w:hint="default"/>
      </w:rPr>
    </w:lvl>
    <w:lvl w:ilvl="4" w:tplc="7A0451AA" w:tentative="1">
      <w:start w:val="1"/>
      <w:numFmt w:val="bullet"/>
      <w:lvlText w:val=""/>
      <w:lvlJc w:val="left"/>
      <w:pPr>
        <w:tabs>
          <w:tab w:val="num" w:pos="3600"/>
        </w:tabs>
        <w:ind w:left="3600" w:hanging="360"/>
      </w:pPr>
      <w:rPr>
        <w:rFonts w:ascii="Wingdings" w:hAnsi="Wingdings" w:hint="default"/>
      </w:rPr>
    </w:lvl>
    <w:lvl w:ilvl="5" w:tplc="6D944908" w:tentative="1">
      <w:start w:val="1"/>
      <w:numFmt w:val="bullet"/>
      <w:lvlText w:val=""/>
      <w:lvlJc w:val="left"/>
      <w:pPr>
        <w:tabs>
          <w:tab w:val="num" w:pos="4320"/>
        </w:tabs>
        <w:ind w:left="4320" w:hanging="360"/>
      </w:pPr>
      <w:rPr>
        <w:rFonts w:ascii="Wingdings" w:hAnsi="Wingdings" w:hint="default"/>
      </w:rPr>
    </w:lvl>
    <w:lvl w:ilvl="6" w:tplc="34449212" w:tentative="1">
      <w:start w:val="1"/>
      <w:numFmt w:val="bullet"/>
      <w:lvlText w:val=""/>
      <w:lvlJc w:val="left"/>
      <w:pPr>
        <w:tabs>
          <w:tab w:val="num" w:pos="5040"/>
        </w:tabs>
        <w:ind w:left="5040" w:hanging="360"/>
      </w:pPr>
      <w:rPr>
        <w:rFonts w:ascii="Wingdings" w:hAnsi="Wingdings" w:hint="default"/>
      </w:rPr>
    </w:lvl>
    <w:lvl w:ilvl="7" w:tplc="3670E464" w:tentative="1">
      <w:start w:val="1"/>
      <w:numFmt w:val="bullet"/>
      <w:lvlText w:val=""/>
      <w:lvlJc w:val="left"/>
      <w:pPr>
        <w:tabs>
          <w:tab w:val="num" w:pos="5760"/>
        </w:tabs>
        <w:ind w:left="5760" w:hanging="360"/>
      </w:pPr>
      <w:rPr>
        <w:rFonts w:ascii="Wingdings" w:hAnsi="Wingdings" w:hint="default"/>
      </w:rPr>
    </w:lvl>
    <w:lvl w:ilvl="8" w:tplc="6B4A635C" w:tentative="1">
      <w:start w:val="1"/>
      <w:numFmt w:val="bullet"/>
      <w:lvlText w:val=""/>
      <w:lvlJc w:val="left"/>
      <w:pPr>
        <w:tabs>
          <w:tab w:val="num" w:pos="6480"/>
        </w:tabs>
        <w:ind w:left="6480" w:hanging="360"/>
      </w:pPr>
      <w:rPr>
        <w:rFonts w:ascii="Wingdings" w:hAnsi="Wingdings" w:hint="default"/>
      </w:rPr>
    </w:lvl>
  </w:abstractNum>
  <w:abstractNum w:abstractNumId="7">
    <w:nsid w:val="1C8F4C80"/>
    <w:multiLevelType w:val="hybridMultilevel"/>
    <w:tmpl w:val="3D44CF9C"/>
    <w:lvl w:ilvl="0" w:tplc="4CCC9136">
      <w:start w:val="1"/>
      <w:numFmt w:val="bullet"/>
      <w:lvlText w:val=""/>
      <w:lvlJc w:val="left"/>
      <w:pPr>
        <w:tabs>
          <w:tab w:val="num" w:pos="720"/>
        </w:tabs>
        <w:ind w:left="720" w:hanging="360"/>
      </w:pPr>
      <w:rPr>
        <w:rFonts w:ascii="Wingdings" w:hAnsi="Wingdings" w:hint="default"/>
      </w:rPr>
    </w:lvl>
    <w:lvl w:ilvl="1" w:tplc="557A9620" w:tentative="1">
      <w:start w:val="1"/>
      <w:numFmt w:val="bullet"/>
      <w:lvlText w:val=""/>
      <w:lvlJc w:val="left"/>
      <w:pPr>
        <w:tabs>
          <w:tab w:val="num" w:pos="1440"/>
        </w:tabs>
        <w:ind w:left="1440" w:hanging="360"/>
      </w:pPr>
      <w:rPr>
        <w:rFonts w:ascii="Wingdings" w:hAnsi="Wingdings" w:hint="default"/>
      </w:rPr>
    </w:lvl>
    <w:lvl w:ilvl="2" w:tplc="F2622EC8" w:tentative="1">
      <w:start w:val="1"/>
      <w:numFmt w:val="bullet"/>
      <w:lvlText w:val=""/>
      <w:lvlJc w:val="left"/>
      <w:pPr>
        <w:tabs>
          <w:tab w:val="num" w:pos="2160"/>
        </w:tabs>
        <w:ind w:left="2160" w:hanging="360"/>
      </w:pPr>
      <w:rPr>
        <w:rFonts w:ascii="Wingdings" w:hAnsi="Wingdings" w:hint="default"/>
      </w:rPr>
    </w:lvl>
    <w:lvl w:ilvl="3" w:tplc="0C661366" w:tentative="1">
      <w:start w:val="1"/>
      <w:numFmt w:val="bullet"/>
      <w:lvlText w:val=""/>
      <w:lvlJc w:val="left"/>
      <w:pPr>
        <w:tabs>
          <w:tab w:val="num" w:pos="2880"/>
        </w:tabs>
        <w:ind w:left="2880" w:hanging="360"/>
      </w:pPr>
      <w:rPr>
        <w:rFonts w:ascii="Wingdings" w:hAnsi="Wingdings" w:hint="default"/>
      </w:rPr>
    </w:lvl>
    <w:lvl w:ilvl="4" w:tplc="71764200" w:tentative="1">
      <w:start w:val="1"/>
      <w:numFmt w:val="bullet"/>
      <w:lvlText w:val=""/>
      <w:lvlJc w:val="left"/>
      <w:pPr>
        <w:tabs>
          <w:tab w:val="num" w:pos="3600"/>
        </w:tabs>
        <w:ind w:left="3600" w:hanging="360"/>
      </w:pPr>
      <w:rPr>
        <w:rFonts w:ascii="Wingdings" w:hAnsi="Wingdings" w:hint="default"/>
      </w:rPr>
    </w:lvl>
    <w:lvl w:ilvl="5" w:tplc="5A16566A" w:tentative="1">
      <w:start w:val="1"/>
      <w:numFmt w:val="bullet"/>
      <w:lvlText w:val=""/>
      <w:lvlJc w:val="left"/>
      <w:pPr>
        <w:tabs>
          <w:tab w:val="num" w:pos="4320"/>
        </w:tabs>
        <w:ind w:left="4320" w:hanging="360"/>
      </w:pPr>
      <w:rPr>
        <w:rFonts w:ascii="Wingdings" w:hAnsi="Wingdings" w:hint="default"/>
      </w:rPr>
    </w:lvl>
    <w:lvl w:ilvl="6" w:tplc="70D65F70" w:tentative="1">
      <w:start w:val="1"/>
      <w:numFmt w:val="bullet"/>
      <w:lvlText w:val=""/>
      <w:lvlJc w:val="left"/>
      <w:pPr>
        <w:tabs>
          <w:tab w:val="num" w:pos="5040"/>
        </w:tabs>
        <w:ind w:left="5040" w:hanging="360"/>
      </w:pPr>
      <w:rPr>
        <w:rFonts w:ascii="Wingdings" w:hAnsi="Wingdings" w:hint="default"/>
      </w:rPr>
    </w:lvl>
    <w:lvl w:ilvl="7" w:tplc="C43CA4E6" w:tentative="1">
      <w:start w:val="1"/>
      <w:numFmt w:val="bullet"/>
      <w:lvlText w:val=""/>
      <w:lvlJc w:val="left"/>
      <w:pPr>
        <w:tabs>
          <w:tab w:val="num" w:pos="5760"/>
        </w:tabs>
        <w:ind w:left="5760" w:hanging="360"/>
      </w:pPr>
      <w:rPr>
        <w:rFonts w:ascii="Wingdings" w:hAnsi="Wingdings" w:hint="default"/>
      </w:rPr>
    </w:lvl>
    <w:lvl w:ilvl="8" w:tplc="99E8E9FE" w:tentative="1">
      <w:start w:val="1"/>
      <w:numFmt w:val="bullet"/>
      <w:lvlText w:val=""/>
      <w:lvlJc w:val="left"/>
      <w:pPr>
        <w:tabs>
          <w:tab w:val="num" w:pos="6480"/>
        </w:tabs>
        <w:ind w:left="6480" w:hanging="360"/>
      </w:pPr>
      <w:rPr>
        <w:rFonts w:ascii="Wingdings" w:hAnsi="Wingdings" w:hint="default"/>
      </w:rPr>
    </w:lvl>
  </w:abstractNum>
  <w:abstractNum w:abstractNumId="8">
    <w:nsid w:val="2256770B"/>
    <w:multiLevelType w:val="hybridMultilevel"/>
    <w:tmpl w:val="65C25860"/>
    <w:lvl w:ilvl="0" w:tplc="D8A60346">
      <w:start w:val="1"/>
      <w:numFmt w:val="bullet"/>
      <w:lvlText w:val=""/>
      <w:lvlJc w:val="left"/>
      <w:pPr>
        <w:tabs>
          <w:tab w:val="num" w:pos="720"/>
        </w:tabs>
        <w:ind w:left="720" w:hanging="360"/>
      </w:pPr>
      <w:rPr>
        <w:rFonts w:ascii="Wingdings" w:hAnsi="Wingdings" w:hint="default"/>
      </w:rPr>
    </w:lvl>
    <w:lvl w:ilvl="1" w:tplc="D080331E" w:tentative="1">
      <w:start w:val="1"/>
      <w:numFmt w:val="bullet"/>
      <w:lvlText w:val=""/>
      <w:lvlJc w:val="left"/>
      <w:pPr>
        <w:tabs>
          <w:tab w:val="num" w:pos="1440"/>
        </w:tabs>
        <w:ind w:left="1440" w:hanging="360"/>
      </w:pPr>
      <w:rPr>
        <w:rFonts w:ascii="Wingdings" w:hAnsi="Wingdings" w:hint="default"/>
      </w:rPr>
    </w:lvl>
    <w:lvl w:ilvl="2" w:tplc="65E458F2" w:tentative="1">
      <w:start w:val="1"/>
      <w:numFmt w:val="bullet"/>
      <w:lvlText w:val=""/>
      <w:lvlJc w:val="left"/>
      <w:pPr>
        <w:tabs>
          <w:tab w:val="num" w:pos="2160"/>
        </w:tabs>
        <w:ind w:left="2160" w:hanging="360"/>
      </w:pPr>
      <w:rPr>
        <w:rFonts w:ascii="Wingdings" w:hAnsi="Wingdings" w:hint="default"/>
      </w:rPr>
    </w:lvl>
    <w:lvl w:ilvl="3" w:tplc="B37AFF9C" w:tentative="1">
      <w:start w:val="1"/>
      <w:numFmt w:val="bullet"/>
      <w:lvlText w:val=""/>
      <w:lvlJc w:val="left"/>
      <w:pPr>
        <w:tabs>
          <w:tab w:val="num" w:pos="2880"/>
        </w:tabs>
        <w:ind w:left="2880" w:hanging="360"/>
      </w:pPr>
      <w:rPr>
        <w:rFonts w:ascii="Wingdings" w:hAnsi="Wingdings" w:hint="default"/>
      </w:rPr>
    </w:lvl>
    <w:lvl w:ilvl="4" w:tplc="9008E778" w:tentative="1">
      <w:start w:val="1"/>
      <w:numFmt w:val="bullet"/>
      <w:lvlText w:val=""/>
      <w:lvlJc w:val="left"/>
      <w:pPr>
        <w:tabs>
          <w:tab w:val="num" w:pos="3600"/>
        </w:tabs>
        <w:ind w:left="3600" w:hanging="360"/>
      </w:pPr>
      <w:rPr>
        <w:rFonts w:ascii="Wingdings" w:hAnsi="Wingdings" w:hint="default"/>
      </w:rPr>
    </w:lvl>
    <w:lvl w:ilvl="5" w:tplc="67CC5424" w:tentative="1">
      <w:start w:val="1"/>
      <w:numFmt w:val="bullet"/>
      <w:lvlText w:val=""/>
      <w:lvlJc w:val="left"/>
      <w:pPr>
        <w:tabs>
          <w:tab w:val="num" w:pos="4320"/>
        </w:tabs>
        <w:ind w:left="4320" w:hanging="360"/>
      </w:pPr>
      <w:rPr>
        <w:rFonts w:ascii="Wingdings" w:hAnsi="Wingdings" w:hint="default"/>
      </w:rPr>
    </w:lvl>
    <w:lvl w:ilvl="6" w:tplc="45E4CBD0" w:tentative="1">
      <w:start w:val="1"/>
      <w:numFmt w:val="bullet"/>
      <w:lvlText w:val=""/>
      <w:lvlJc w:val="left"/>
      <w:pPr>
        <w:tabs>
          <w:tab w:val="num" w:pos="5040"/>
        </w:tabs>
        <w:ind w:left="5040" w:hanging="360"/>
      </w:pPr>
      <w:rPr>
        <w:rFonts w:ascii="Wingdings" w:hAnsi="Wingdings" w:hint="default"/>
      </w:rPr>
    </w:lvl>
    <w:lvl w:ilvl="7" w:tplc="8CC2662C" w:tentative="1">
      <w:start w:val="1"/>
      <w:numFmt w:val="bullet"/>
      <w:lvlText w:val=""/>
      <w:lvlJc w:val="left"/>
      <w:pPr>
        <w:tabs>
          <w:tab w:val="num" w:pos="5760"/>
        </w:tabs>
        <w:ind w:left="5760" w:hanging="360"/>
      </w:pPr>
      <w:rPr>
        <w:rFonts w:ascii="Wingdings" w:hAnsi="Wingdings" w:hint="default"/>
      </w:rPr>
    </w:lvl>
    <w:lvl w:ilvl="8" w:tplc="339EC590" w:tentative="1">
      <w:start w:val="1"/>
      <w:numFmt w:val="bullet"/>
      <w:lvlText w:val=""/>
      <w:lvlJc w:val="left"/>
      <w:pPr>
        <w:tabs>
          <w:tab w:val="num" w:pos="6480"/>
        </w:tabs>
        <w:ind w:left="6480" w:hanging="360"/>
      </w:pPr>
      <w:rPr>
        <w:rFonts w:ascii="Wingdings" w:hAnsi="Wingdings" w:hint="default"/>
      </w:rPr>
    </w:lvl>
  </w:abstractNum>
  <w:abstractNum w:abstractNumId="9">
    <w:nsid w:val="23A52DA3"/>
    <w:multiLevelType w:val="hybridMultilevel"/>
    <w:tmpl w:val="F044E08C"/>
    <w:lvl w:ilvl="0" w:tplc="024C7B88">
      <w:start w:val="1"/>
      <w:numFmt w:val="bullet"/>
      <w:lvlText w:val=""/>
      <w:lvlJc w:val="left"/>
      <w:pPr>
        <w:tabs>
          <w:tab w:val="num" w:pos="720"/>
        </w:tabs>
        <w:ind w:left="720" w:hanging="360"/>
      </w:pPr>
      <w:rPr>
        <w:rFonts w:ascii="Wingdings" w:hAnsi="Wingdings" w:hint="default"/>
      </w:rPr>
    </w:lvl>
    <w:lvl w:ilvl="1" w:tplc="7C761768" w:tentative="1">
      <w:start w:val="1"/>
      <w:numFmt w:val="bullet"/>
      <w:lvlText w:val=""/>
      <w:lvlJc w:val="left"/>
      <w:pPr>
        <w:tabs>
          <w:tab w:val="num" w:pos="1440"/>
        </w:tabs>
        <w:ind w:left="1440" w:hanging="360"/>
      </w:pPr>
      <w:rPr>
        <w:rFonts w:ascii="Wingdings" w:hAnsi="Wingdings" w:hint="default"/>
      </w:rPr>
    </w:lvl>
    <w:lvl w:ilvl="2" w:tplc="35CAE342" w:tentative="1">
      <w:start w:val="1"/>
      <w:numFmt w:val="bullet"/>
      <w:lvlText w:val=""/>
      <w:lvlJc w:val="left"/>
      <w:pPr>
        <w:tabs>
          <w:tab w:val="num" w:pos="2160"/>
        </w:tabs>
        <w:ind w:left="2160" w:hanging="360"/>
      </w:pPr>
      <w:rPr>
        <w:rFonts w:ascii="Wingdings" w:hAnsi="Wingdings" w:hint="default"/>
      </w:rPr>
    </w:lvl>
    <w:lvl w:ilvl="3" w:tplc="1A8485A2" w:tentative="1">
      <w:start w:val="1"/>
      <w:numFmt w:val="bullet"/>
      <w:lvlText w:val=""/>
      <w:lvlJc w:val="left"/>
      <w:pPr>
        <w:tabs>
          <w:tab w:val="num" w:pos="2880"/>
        </w:tabs>
        <w:ind w:left="2880" w:hanging="360"/>
      </w:pPr>
      <w:rPr>
        <w:rFonts w:ascii="Wingdings" w:hAnsi="Wingdings" w:hint="default"/>
      </w:rPr>
    </w:lvl>
    <w:lvl w:ilvl="4" w:tplc="3ABEE4E8" w:tentative="1">
      <w:start w:val="1"/>
      <w:numFmt w:val="bullet"/>
      <w:lvlText w:val=""/>
      <w:lvlJc w:val="left"/>
      <w:pPr>
        <w:tabs>
          <w:tab w:val="num" w:pos="3600"/>
        </w:tabs>
        <w:ind w:left="3600" w:hanging="360"/>
      </w:pPr>
      <w:rPr>
        <w:rFonts w:ascii="Wingdings" w:hAnsi="Wingdings" w:hint="default"/>
      </w:rPr>
    </w:lvl>
    <w:lvl w:ilvl="5" w:tplc="3D7ABED4" w:tentative="1">
      <w:start w:val="1"/>
      <w:numFmt w:val="bullet"/>
      <w:lvlText w:val=""/>
      <w:lvlJc w:val="left"/>
      <w:pPr>
        <w:tabs>
          <w:tab w:val="num" w:pos="4320"/>
        </w:tabs>
        <w:ind w:left="4320" w:hanging="360"/>
      </w:pPr>
      <w:rPr>
        <w:rFonts w:ascii="Wingdings" w:hAnsi="Wingdings" w:hint="default"/>
      </w:rPr>
    </w:lvl>
    <w:lvl w:ilvl="6" w:tplc="65725E3E" w:tentative="1">
      <w:start w:val="1"/>
      <w:numFmt w:val="bullet"/>
      <w:lvlText w:val=""/>
      <w:lvlJc w:val="left"/>
      <w:pPr>
        <w:tabs>
          <w:tab w:val="num" w:pos="5040"/>
        </w:tabs>
        <w:ind w:left="5040" w:hanging="360"/>
      </w:pPr>
      <w:rPr>
        <w:rFonts w:ascii="Wingdings" w:hAnsi="Wingdings" w:hint="default"/>
      </w:rPr>
    </w:lvl>
    <w:lvl w:ilvl="7" w:tplc="E4925DBE" w:tentative="1">
      <w:start w:val="1"/>
      <w:numFmt w:val="bullet"/>
      <w:lvlText w:val=""/>
      <w:lvlJc w:val="left"/>
      <w:pPr>
        <w:tabs>
          <w:tab w:val="num" w:pos="5760"/>
        </w:tabs>
        <w:ind w:left="5760" w:hanging="360"/>
      </w:pPr>
      <w:rPr>
        <w:rFonts w:ascii="Wingdings" w:hAnsi="Wingdings" w:hint="default"/>
      </w:rPr>
    </w:lvl>
    <w:lvl w:ilvl="8" w:tplc="C44C091C" w:tentative="1">
      <w:start w:val="1"/>
      <w:numFmt w:val="bullet"/>
      <w:lvlText w:val=""/>
      <w:lvlJc w:val="left"/>
      <w:pPr>
        <w:tabs>
          <w:tab w:val="num" w:pos="6480"/>
        </w:tabs>
        <w:ind w:left="6480" w:hanging="360"/>
      </w:pPr>
      <w:rPr>
        <w:rFonts w:ascii="Wingdings" w:hAnsi="Wingdings" w:hint="default"/>
      </w:rPr>
    </w:lvl>
  </w:abstractNum>
  <w:abstractNum w:abstractNumId="10">
    <w:nsid w:val="265E26FE"/>
    <w:multiLevelType w:val="hybridMultilevel"/>
    <w:tmpl w:val="3F4A508C"/>
    <w:lvl w:ilvl="0" w:tplc="594E891E">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831"/>
        </w:tabs>
        <w:ind w:left="1831" w:hanging="360"/>
      </w:pPr>
      <w:rPr>
        <w:rFonts w:ascii="Courier New" w:hAnsi="Courier New" w:cs="Symbol" w:hint="default"/>
      </w:rPr>
    </w:lvl>
    <w:lvl w:ilvl="2" w:tplc="0C0A0005" w:tentative="1">
      <w:start w:val="1"/>
      <w:numFmt w:val="bullet"/>
      <w:lvlText w:val=""/>
      <w:lvlJc w:val="left"/>
      <w:pPr>
        <w:tabs>
          <w:tab w:val="num" w:pos="2551"/>
        </w:tabs>
        <w:ind w:left="2551" w:hanging="360"/>
      </w:pPr>
      <w:rPr>
        <w:rFonts w:ascii="Wingdings" w:hAnsi="Wingdings" w:hint="default"/>
      </w:rPr>
    </w:lvl>
    <w:lvl w:ilvl="3" w:tplc="0C0A0001" w:tentative="1">
      <w:start w:val="1"/>
      <w:numFmt w:val="bullet"/>
      <w:lvlText w:val=""/>
      <w:lvlJc w:val="left"/>
      <w:pPr>
        <w:tabs>
          <w:tab w:val="num" w:pos="3271"/>
        </w:tabs>
        <w:ind w:left="3271" w:hanging="360"/>
      </w:pPr>
      <w:rPr>
        <w:rFonts w:ascii="Symbol" w:hAnsi="Symbol" w:hint="default"/>
      </w:rPr>
    </w:lvl>
    <w:lvl w:ilvl="4" w:tplc="0C0A0003" w:tentative="1">
      <w:start w:val="1"/>
      <w:numFmt w:val="bullet"/>
      <w:lvlText w:val="o"/>
      <w:lvlJc w:val="left"/>
      <w:pPr>
        <w:tabs>
          <w:tab w:val="num" w:pos="3991"/>
        </w:tabs>
        <w:ind w:left="3991" w:hanging="360"/>
      </w:pPr>
      <w:rPr>
        <w:rFonts w:ascii="Courier New" w:hAnsi="Courier New" w:cs="Symbol" w:hint="default"/>
      </w:rPr>
    </w:lvl>
    <w:lvl w:ilvl="5" w:tplc="0C0A0005" w:tentative="1">
      <w:start w:val="1"/>
      <w:numFmt w:val="bullet"/>
      <w:lvlText w:val=""/>
      <w:lvlJc w:val="left"/>
      <w:pPr>
        <w:tabs>
          <w:tab w:val="num" w:pos="4711"/>
        </w:tabs>
        <w:ind w:left="4711" w:hanging="360"/>
      </w:pPr>
      <w:rPr>
        <w:rFonts w:ascii="Wingdings" w:hAnsi="Wingdings" w:hint="default"/>
      </w:rPr>
    </w:lvl>
    <w:lvl w:ilvl="6" w:tplc="0C0A0001" w:tentative="1">
      <w:start w:val="1"/>
      <w:numFmt w:val="bullet"/>
      <w:lvlText w:val=""/>
      <w:lvlJc w:val="left"/>
      <w:pPr>
        <w:tabs>
          <w:tab w:val="num" w:pos="5431"/>
        </w:tabs>
        <w:ind w:left="5431" w:hanging="360"/>
      </w:pPr>
      <w:rPr>
        <w:rFonts w:ascii="Symbol" w:hAnsi="Symbol" w:hint="default"/>
      </w:rPr>
    </w:lvl>
    <w:lvl w:ilvl="7" w:tplc="0C0A0003" w:tentative="1">
      <w:start w:val="1"/>
      <w:numFmt w:val="bullet"/>
      <w:lvlText w:val="o"/>
      <w:lvlJc w:val="left"/>
      <w:pPr>
        <w:tabs>
          <w:tab w:val="num" w:pos="6151"/>
        </w:tabs>
        <w:ind w:left="6151" w:hanging="360"/>
      </w:pPr>
      <w:rPr>
        <w:rFonts w:ascii="Courier New" w:hAnsi="Courier New" w:cs="Symbol" w:hint="default"/>
      </w:rPr>
    </w:lvl>
    <w:lvl w:ilvl="8" w:tplc="0C0A0005" w:tentative="1">
      <w:start w:val="1"/>
      <w:numFmt w:val="bullet"/>
      <w:lvlText w:val=""/>
      <w:lvlJc w:val="left"/>
      <w:pPr>
        <w:tabs>
          <w:tab w:val="num" w:pos="6871"/>
        </w:tabs>
        <w:ind w:left="6871" w:hanging="360"/>
      </w:pPr>
      <w:rPr>
        <w:rFonts w:ascii="Wingdings" w:hAnsi="Wingdings" w:hint="default"/>
      </w:rPr>
    </w:lvl>
  </w:abstractNum>
  <w:abstractNum w:abstractNumId="11">
    <w:nsid w:val="2BA7635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nsid w:val="3E6723A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4A376BC4"/>
    <w:multiLevelType w:val="hybridMultilevel"/>
    <w:tmpl w:val="03923966"/>
    <w:lvl w:ilvl="0" w:tplc="55540A3E">
      <w:start w:val="1"/>
      <w:numFmt w:val="bullet"/>
      <w:lvlText w:val=""/>
      <w:lvlJc w:val="left"/>
      <w:pPr>
        <w:tabs>
          <w:tab w:val="num" w:pos="720"/>
        </w:tabs>
        <w:ind w:left="720" w:hanging="360"/>
      </w:pPr>
      <w:rPr>
        <w:rFonts w:ascii="Wingdings" w:hAnsi="Wingdings" w:hint="default"/>
      </w:rPr>
    </w:lvl>
    <w:lvl w:ilvl="1" w:tplc="2F820184" w:tentative="1">
      <w:start w:val="1"/>
      <w:numFmt w:val="bullet"/>
      <w:lvlText w:val=""/>
      <w:lvlJc w:val="left"/>
      <w:pPr>
        <w:tabs>
          <w:tab w:val="num" w:pos="1440"/>
        </w:tabs>
        <w:ind w:left="1440" w:hanging="360"/>
      </w:pPr>
      <w:rPr>
        <w:rFonts w:ascii="Wingdings" w:hAnsi="Wingdings" w:hint="default"/>
      </w:rPr>
    </w:lvl>
    <w:lvl w:ilvl="2" w:tplc="606EE81A" w:tentative="1">
      <w:start w:val="1"/>
      <w:numFmt w:val="bullet"/>
      <w:lvlText w:val=""/>
      <w:lvlJc w:val="left"/>
      <w:pPr>
        <w:tabs>
          <w:tab w:val="num" w:pos="2160"/>
        </w:tabs>
        <w:ind w:left="2160" w:hanging="360"/>
      </w:pPr>
      <w:rPr>
        <w:rFonts w:ascii="Wingdings" w:hAnsi="Wingdings" w:hint="default"/>
      </w:rPr>
    </w:lvl>
    <w:lvl w:ilvl="3" w:tplc="ABDA4E88" w:tentative="1">
      <w:start w:val="1"/>
      <w:numFmt w:val="bullet"/>
      <w:lvlText w:val=""/>
      <w:lvlJc w:val="left"/>
      <w:pPr>
        <w:tabs>
          <w:tab w:val="num" w:pos="2880"/>
        </w:tabs>
        <w:ind w:left="2880" w:hanging="360"/>
      </w:pPr>
      <w:rPr>
        <w:rFonts w:ascii="Wingdings" w:hAnsi="Wingdings" w:hint="default"/>
      </w:rPr>
    </w:lvl>
    <w:lvl w:ilvl="4" w:tplc="19F08EB6" w:tentative="1">
      <w:start w:val="1"/>
      <w:numFmt w:val="bullet"/>
      <w:lvlText w:val=""/>
      <w:lvlJc w:val="left"/>
      <w:pPr>
        <w:tabs>
          <w:tab w:val="num" w:pos="3600"/>
        </w:tabs>
        <w:ind w:left="3600" w:hanging="360"/>
      </w:pPr>
      <w:rPr>
        <w:rFonts w:ascii="Wingdings" w:hAnsi="Wingdings" w:hint="default"/>
      </w:rPr>
    </w:lvl>
    <w:lvl w:ilvl="5" w:tplc="74AA1DAA" w:tentative="1">
      <w:start w:val="1"/>
      <w:numFmt w:val="bullet"/>
      <w:lvlText w:val=""/>
      <w:lvlJc w:val="left"/>
      <w:pPr>
        <w:tabs>
          <w:tab w:val="num" w:pos="4320"/>
        </w:tabs>
        <w:ind w:left="4320" w:hanging="360"/>
      </w:pPr>
      <w:rPr>
        <w:rFonts w:ascii="Wingdings" w:hAnsi="Wingdings" w:hint="default"/>
      </w:rPr>
    </w:lvl>
    <w:lvl w:ilvl="6" w:tplc="63DC7E9A" w:tentative="1">
      <w:start w:val="1"/>
      <w:numFmt w:val="bullet"/>
      <w:lvlText w:val=""/>
      <w:lvlJc w:val="left"/>
      <w:pPr>
        <w:tabs>
          <w:tab w:val="num" w:pos="5040"/>
        </w:tabs>
        <w:ind w:left="5040" w:hanging="360"/>
      </w:pPr>
      <w:rPr>
        <w:rFonts w:ascii="Wingdings" w:hAnsi="Wingdings" w:hint="default"/>
      </w:rPr>
    </w:lvl>
    <w:lvl w:ilvl="7" w:tplc="7730DE66" w:tentative="1">
      <w:start w:val="1"/>
      <w:numFmt w:val="bullet"/>
      <w:lvlText w:val=""/>
      <w:lvlJc w:val="left"/>
      <w:pPr>
        <w:tabs>
          <w:tab w:val="num" w:pos="5760"/>
        </w:tabs>
        <w:ind w:left="5760" w:hanging="360"/>
      </w:pPr>
      <w:rPr>
        <w:rFonts w:ascii="Wingdings" w:hAnsi="Wingdings" w:hint="default"/>
      </w:rPr>
    </w:lvl>
    <w:lvl w:ilvl="8" w:tplc="75CA33F0" w:tentative="1">
      <w:start w:val="1"/>
      <w:numFmt w:val="bullet"/>
      <w:lvlText w:val=""/>
      <w:lvlJc w:val="left"/>
      <w:pPr>
        <w:tabs>
          <w:tab w:val="num" w:pos="6480"/>
        </w:tabs>
        <w:ind w:left="6480" w:hanging="360"/>
      </w:pPr>
      <w:rPr>
        <w:rFonts w:ascii="Wingdings" w:hAnsi="Wingdings" w:hint="default"/>
      </w:rPr>
    </w:lvl>
  </w:abstractNum>
  <w:abstractNum w:abstractNumId="14">
    <w:nsid w:val="53361138"/>
    <w:multiLevelType w:val="hybridMultilevel"/>
    <w:tmpl w:val="D9EE226C"/>
    <w:lvl w:ilvl="0" w:tplc="53600070">
      <w:start w:val="1"/>
      <w:numFmt w:val="bullet"/>
      <w:lvlText w:val=""/>
      <w:lvlJc w:val="left"/>
      <w:pPr>
        <w:tabs>
          <w:tab w:val="num" w:pos="340"/>
        </w:tabs>
        <w:ind w:left="340" w:hanging="34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Symbo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Symbo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59597455"/>
    <w:multiLevelType w:val="hybridMultilevel"/>
    <w:tmpl w:val="4C50E87C"/>
    <w:lvl w:ilvl="0" w:tplc="6C183D8A">
      <w:start w:val="1"/>
      <w:numFmt w:val="bullet"/>
      <w:lvlText w:val=""/>
      <w:lvlJc w:val="left"/>
      <w:pPr>
        <w:tabs>
          <w:tab w:val="num" w:pos="720"/>
        </w:tabs>
        <w:ind w:left="720" w:hanging="360"/>
      </w:pPr>
      <w:rPr>
        <w:rFonts w:ascii="Wingdings" w:hAnsi="Wingdings" w:hint="default"/>
      </w:rPr>
    </w:lvl>
    <w:lvl w:ilvl="1" w:tplc="3E64F948" w:tentative="1">
      <w:start w:val="1"/>
      <w:numFmt w:val="bullet"/>
      <w:lvlText w:val=""/>
      <w:lvlJc w:val="left"/>
      <w:pPr>
        <w:tabs>
          <w:tab w:val="num" w:pos="1440"/>
        </w:tabs>
        <w:ind w:left="1440" w:hanging="360"/>
      </w:pPr>
      <w:rPr>
        <w:rFonts w:ascii="Wingdings" w:hAnsi="Wingdings" w:hint="default"/>
      </w:rPr>
    </w:lvl>
    <w:lvl w:ilvl="2" w:tplc="DA3E0752" w:tentative="1">
      <w:start w:val="1"/>
      <w:numFmt w:val="bullet"/>
      <w:lvlText w:val=""/>
      <w:lvlJc w:val="left"/>
      <w:pPr>
        <w:tabs>
          <w:tab w:val="num" w:pos="2160"/>
        </w:tabs>
        <w:ind w:left="2160" w:hanging="360"/>
      </w:pPr>
      <w:rPr>
        <w:rFonts w:ascii="Wingdings" w:hAnsi="Wingdings" w:hint="default"/>
      </w:rPr>
    </w:lvl>
    <w:lvl w:ilvl="3" w:tplc="270E9DCE" w:tentative="1">
      <w:start w:val="1"/>
      <w:numFmt w:val="bullet"/>
      <w:lvlText w:val=""/>
      <w:lvlJc w:val="left"/>
      <w:pPr>
        <w:tabs>
          <w:tab w:val="num" w:pos="2880"/>
        </w:tabs>
        <w:ind w:left="2880" w:hanging="360"/>
      </w:pPr>
      <w:rPr>
        <w:rFonts w:ascii="Wingdings" w:hAnsi="Wingdings" w:hint="default"/>
      </w:rPr>
    </w:lvl>
    <w:lvl w:ilvl="4" w:tplc="7234B9F8" w:tentative="1">
      <w:start w:val="1"/>
      <w:numFmt w:val="bullet"/>
      <w:lvlText w:val=""/>
      <w:lvlJc w:val="left"/>
      <w:pPr>
        <w:tabs>
          <w:tab w:val="num" w:pos="3600"/>
        </w:tabs>
        <w:ind w:left="3600" w:hanging="360"/>
      </w:pPr>
      <w:rPr>
        <w:rFonts w:ascii="Wingdings" w:hAnsi="Wingdings" w:hint="default"/>
      </w:rPr>
    </w:lvl>
    <w:lvl w:ilvl="5" w:tplc="0852A622" w:tentative="1">
      <w:start w:val="1"/>
      <w:numFmt w:val="bullet"/>
      <w:lvlText w:val=""/>
      <w:lvlJc w:val="left"/>
      <w:pPr>
        <w:tabs>
          <w:tab w:val="num" w:pos="4320"/>
        </w:tabs>
        <w:ind w:left="4320" w:hanging="360"/>
      </w:pPr>
      <w:rPr>
        <w:rFonts w:ascii="Wingdings" w:hAnsi="Wingdings" w:hint="default"/>
      </w:rPr>
    </w:lvl>
    <w:lvl w:ilvl="6" w:tplc="E4FE9538" w:tentative="1">
      <w:start w:val="1"/>
      <w:numFmt w:val="bullet"/>
      <w:lvlText w:val=""/>
      <w:lvlJc w:val="left"/>
      <w:pPr>
        <w:tabs>
          <w:tab w:val="num" w:pos="5040"/>
        </w:tabs>
        <w:ind w:left="5040" w:hanging="360"/>
      </w:pPr>
      <w:rPr>
        <w:rFonts w:ascii="Wingdings" w:hAnsi="Wingdings" w:hint="default"/>
      </w:rPr>
    </w:lvl>
    <w:lvl w:ilvl="7" w:tplc="F3AA50D4" w:tentative="1">
      <w:start w:val="1"/>
      <w:numFmt w:val="bullet"/>
      <w:lvlText w:val=""/>
      <w:lvlJc w:val="left"/>
      <w:pPr>
        <w:tabs>
          <w:tab w:val="num" w:pos="5760"/>
        </w:tabs>
        <w:ind w:left="5760" w:hanging="360"/>
      </w:pPr>
      <w:rPr>
        <w:rFonts w:ascii="Wingdings" w:hAnsi="Wingdings" w:hint="default"/>
      </w:rPr>
    </w:lvl>
    <w:lvl w:ilvl="8" w:tplc="4A88B306" w:tentative="1">
      <w:start w:val="1"/>
      <w:numFmt w:val="bullet"/>
      <w:lvlText w:val=""/>
      <w:lvlJc w:val="left"/>
      <w:pPr>
        <w:tabs>
          <w:tab w:val="num" w:pos="6480"/>
        </w:tabs>
        <w:ind w:left="6480" w:hanging="360"/>
      </w:pPr>
      <w:rPr>
        <w:rFonts w:ascii="Wingdings" w:hAnsi="Wingdings" w:hint="default"/>
      </w:rPr>
    </w:lvl>
  </w:abstractNum>
  <w:abstractNum w:abstractNumId="16">
    <w:nsid w:val="60A90451"/>
    <w:multiLevelType w:val="singleLevel"/>
    <w:tmpl w:val="0C0A0001"/>
    <w:lvl w:ilvl="0">
      <w:start w:val="1"/>
      <w:numFmt w:val="bullet"/>
      <w:lvlText w:val=""/>
      <w:lvlJc w:val="left"/>
      <w:pPr>
        <w:tabs>
          <w:tab w:val="num" w:pos="720"/>
        </w:tabs>
        <w:ind w:left="720" w:hanging="360"/>
      </w:pPr>
      <w:rPr>
        <w:rFonts w:ascii="Symbol" w:hAnsi="Symbol" w:hint="default"/>
      </w:rPr>
    </w:lvl>
  </w:abstractNum>
  <w:abstractNum w:abstractNumId="17">
    <w:nsid w:val="63255F6A"/>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65E36F80"/>
    <w:multiLevelType w:val="hybridMultilevel"/>
    <w:tmpl w:val="55006D6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6D105908"/>
    <w:multiLevelType w:val="hybridMultilevel"/>
    <w:tmpl w:val="B15A4300"/>
    <w:lvl w:ilvl="0" w:tplc="B0A68702">
      <w:start w:val="1"/>
      <w:numFmt w:val="bullet"/>
      <w:lvlText w:val=""/>
      <w:lvlJc w:val="left"/>
      <w:pPr>
        <w:tabs>
          <w:tab w:val="num" w:pos="720"/>
        </w:tabs>
        <w:ind w:left="720" w:hanging="360"/>
      </w:pPr>
      <w:rPr>
        <w:rFonts w:ascii="Wingdings" w:hAnsi="Wingdings" w:hint="default"/>
      </w:rPr>
    </w:lvl>
    <w:lvl w:ilvl="1" w:tplc="FC62C94E" w:tentative="1">
      <w:start w:val="1"/>
      <w:numFmt w:val="bullet"/>
      <w:lvlText w:val=""/>
      <w:lvlJc w:val="left"/>
      <w:pPr>
        <w:tabs>
          <w:tab w:val="num" w:pos="1440"/>
        </w:tabs>
        <w:ind w:left="1440" w:hanging="360"/>
      </w:pPr>
      <w:rPr>
        <w:rFonts w:ascii="Wingdings" w:hAnsi="Wingdings" w:hint="default"/>
      </w:rPr>
    </w:lvl>
    <w:lvl w:ilvl="2" w:tplc="2B4C82CC" w:tentative="1">
      <w:start w:val="1"/>
      <w:numFmt w:val="bullet"/>
      <w:lvlText w:val=""/>
      <w:lvlJc w:val="left"/>
      <w:pPr>
        <w:tabs>
          <w:tab w:val="num" w:pos="2160"/>
        </w:tabs>
        <w:ind w:left="2160" w:hanging="360"/>
      </w:pPr>
      <w:rPr>
        <w:rFonts w:ascii="Wingdings" w:hAnsi="Wingdings" w:hint="default"/>
      </w:rPr>
    </w:lvl>
    <w:lvl w:ilvl="3" w:tplc="5B3C98F0" w:tentative="1">
      <w:start w:val="1"/>
      <w:numFmt w:val="bullet"/>
      <w:lvlText w:val=""/>
      <w:lvlJc w:val="left"/>
      <w:pPr>
        <w:tabs>
          <w:tab w:val="num" w:pos="2880"/>
        </w:tabs>
        <w:ind w:left="2880" w:hanging="360"/>
      </w:pPr>
      <w:rPr>
        <w:rFonts w:ascii="Wingdings" w:hAnsi="Wingdings" w:hint="default"/>
      </w:rPr>
    </w:lvl>
    <w:lvl w:ilvl="4" w:tplc="C22A4900" w:tentative="1">
      <w:start w:val="1"/>
      <w:numFmt w:val="bullet"/>
      <w:lvlText w:val=""/>
      <w:lvlJc w:val="left"/>
      <w:pPr>
        <w:tabs>
          <w:tab w:val="num" w:pos="3600"/>
        </w:tabs>
        <w:ind w:left="3600" w:hanging="360"/>
      </w:pPr>
      <w:rPr>
        <w:rFonts w:ascii="Wingdings" w:hAnsi="Wingdings" w:hint="default"/>
      </w:rPr>
    </w:lvl>
    <w:lvl w:ilvl="5" w:tplc="19C4B71A" w:tentative="1">
      <w:start w:val="1"/>
      <w:numFmt w:val="bullet"/>
      <w:lvlText w:val=""/>
      <w:lvlJc w:val="left"/>
      <w:pPr>
        <w:tabs>
          <w:tab w:val="num" w:pos="4320"/>
        </w:tabs>
        <w:ind w:left="4320" w:hanging="360"/>
      </w:pPr>
      <w:rPr>
        <w:rFonts w:ascii="Wingdings" w:hAnsi="Wingdings" w:hint="default"/>
      </w:rPr>
    </w:lvl>
    <w:lvl w:ilvl="6" w:tplc="F1CE288A" w:tentative="1">
      <w:start w:val="1"/>
      <w:numFmt w:val="bullet"/>
      <w:lvlText w:val=""/>
      <w:lvlJc w:val="left"/>
      <w:pPr>
        <w:tabs>
          <w:tab w:val="num" w:pos="5040"/>
        </w:tabs>
        <w:ind w:left="5040" w:hanging="360"/>
      </w:pPr>
      <w:rPr>
        <w:rFonts w:ascii="Wingdings" w:hAnsi="Wingdings" w:hint="default"/>
      </w:rPr>
    </w:lvl>
    <w:lvl w:ilvl="7" w:tplc="A482A8FE" w:tentative="1">
      <w:start w:val="1"/>
      <w:numFmt w:val="bullet"/>
      <w:lvlText w:val=""/>
      <w:lvlJc w:val="left"/>
      <w:pPr>
        <w:tabs>
          <w:tab w:val="num" w:pos="5760"/>
        </w:tabs>
        <w:ind w:left="5760" w:hanging="360"/>
      </w:pPr>
      <w:rPr>
        <w:rFonts w:ascii="Wingdings" w:hAnsi="Wingdings" w:hint="default"/>
      </w:rPr>
    </w:lvl>
    <w:lvl w:ilvl="8" w:tplc="9D205326" w:tentative="1">
      <w:start w:val="1"/>
      <w:numFmt w:val="bullet"/>
      <w:lvlText w:val=""/>
      <w:lvlJc w:val="left"/>
      <w:pPr>
        <w:tabs>
          <w:tab w:val="num" w:pos="6480"/>
        </w:tabs>
        <w:ind w:left="6480" w:hanging="360"/>
      </w:pPr>
      <w:rPr>
        <w:rFonts w:ascii="Wingdings" w:hAnsi="Wingdings" w:hint="default"/>
      </w:rPr>
    </w:lvl>
  </w:abstractNum>
  <w:abstractNum w:abstractNumId="20">
    <w:nsid w:val="780B0A58"/>
    <w:multiLevelType w:val="hybridMultilevel"/>
    <w:tmpl w:val="FBB291DC"/>
    <w:lvl w:ilvl="0" w:tplc="32BE1A06">
      <w:start w:val="1"/>
      <w:numFmt w:val="bullet"/>
      <w:lvlText w:val=""/>
      <w:lvlJc w:val="left"/>
      <w:pPr>
        <w:tabs>
          <w:tab w:val="num" w:pos="720"/>
        </w:tabs>
        <w:ind w:left="720" w:hanging="360"/>
      </w:pPr>
      <w:rPr>
        <w:rFonts w:ascii="Wingdings" w:hAnsi="Wingdings" w:hint="default"/>
      </w:rPr>
    </w:lvl>
    <w:lvl w:ilvl="1" w:tplc="9BE429CC" w:tentative="1">
      <w:start w:val="1"/>
      <w:numFmt w:val="bullet"/>
      <w:lvlText w:val=""/>
      <w:lvlJc w:val="left"/>
      <w:pPr>
        <w:tabs>
          <w:tab w:val="num" w:pos="1440"/>
        </w:tabs>
        <w:ind w:left="1440" w:hanging="360"/>
      </w:pPr>
      <w:rPr>
        <w:rFonts w:ascii="Wingdings" w:hAnsi="Wingdings" w:hint="default"/>
      </w:rPr>
    </w:lvl>
    <w:lvl w:ilvl="2" w:tplc="CEC6FF84" w:tentative="1">
      <w:start w:val="1"/>
      <w:numFmt w:val="bullet"/>
      <w:lvlText w:val=""/>
      <w:lvlJc w:val="left"/>
      <w:pPr>
        <w:tabs>
          <w:tab w:val="num" w:pos="2160"/>
        </w:tabs>
        <w:ind w:left="2160" w:hanging="360"/>
      </w:pPr>
      <w:rPr>
        <w:rFonts w:ascii="Wingdings" w:hAnsi="Wingdings" w:hint="default"/>
      </w:rPr>
    </w:lvl>
    <w:lvl w:ilvl="3" w:tplc="F7A63F50" w:tentative="1">
      <w:start w:val="1"/>
      <w:numFmt w:val="bullet"/>
      <w:lvlText w:val=""/>
      <w:lvlJc w:val="left"/>
      <w:pPr>
        <w:tabs>
          <w:tab w:val="num" w:pos="2880"/>
        </w:tabs>
        <w:ind w:left="2880" w:hanging="360"/>
      </w:pPr>
      <w:rPr>
        <w:rFonts w:ascii="Wingdings" w:hAnsi="Wingdings" w:hint="default"/>
      </w:rPr>
    </w:lvl>
    <w:lvl w:ilvl="4" w:tplc="5FB4F80C" w:tentative="1">
      <w:start w:val="1"/>
      <w:numFmt w:val="bullet"/>
      <w:lvlText w:val=""/>
      <w:lvlJc w:val="left"/>
      <w:pPr>
        <w:tabs>
          <w:tab w:val="num" w:pos="3600"/>
        </w:tabs>
        <w:ind w:left="3600" w:hanging="360"/>
      </w:pPr>
      <w:rPr>
        <w:rFonts w:ascii="Wingdings" w:hAnsi="Wingdings" w:hint="default"/>
      </w:rPr>
    </w:lvl>
    <w:lvl w:ilvl="5" w:tplc="678006B8" w:tentative="1">
      <w:start w:val="1"/>
      <w:numFmt w:val="bullet"/>
      <w:lvlText w:val=""/>
      <w:lvlJc w:val="left"/>
      <w:pPr>
        <w:tabs>
          <w:tab w:val="num" w:pos="4320"/>
        </w:tabs>
        <w:ind w:left="4320" w:hanging="360"/>
      </w:pPr>
      <w:rPr>
        <w:rFonts w:ascii="Wingdings" w:hAnsi="Wingdings" w:hint="default"/>
      </w:rPr>
    </w:lvl>
    <w:lvl w:ilvl="6" w:tplc="36E2C77E" w:tentative="1">
      <w:start w:val="1"/>
      <w:numFmt w:val="bullet"/>
      <w:lvlText w:val=""/>
      <w:lvlJc w:val="left"/>
      <w:pPr>
        <w:tabs>
          <w:tab w:val="num" w:pos="5040"/>
        </w:tabs>
        <w:ind w:left="5040" w:hanging="360"/>
      </w:pPr>
      <w:rPr>
        <w:rFonts w:ascii="Wingdings" w:hAnsi="Wingdings" w:hint="default"/>
      </w:rPr>
    </w:lvl>
    <w:lvl w:ilvl="7" w:tplc="BFF22482" w:tentative="1">
      <w:start w:val="1"/>
      <w:numFmt w:val="bullet"/>
      <w:lvlText w:val=""/>
      <w:lvlJc w:val="left"/>
      <w:pPr>
        <w:tabs>
          <w:tab w:val="num" w:pos="5760"/>
        </w:tabs>
        <w:ind w:left="5760" w:hanging="360"/>
      </w:pPr>
      <w:rPr>
        <w:rFonts w:ascii="Wingdings" w:hAnsi="Wingdings" w:hint="default"/>
      </w:rPr>
    </w:lvl>
    <w:lvl w:ilvl="8" w:tplc="F326A1E4"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
  </w:num>
  <w:num w:numId="3">
    <w:abstractNumId w:val="14"/>
  </w:num>
  <w:num w:numId="4">
    <w:abstractNumId w:val="10"/>
  </w:num>
  <w:num w:numId="5">
    <w:abstractNumId w:val="9"/>
  </w:num>
  <w:num w:numId="6">
    <w:abstractNumId w:val="2"/>
  </w:num>
  <w:num w:numId="7">
    <w:abstractNumId w:val="6"/>
  </w:num>
  <w:num w:numId="8">
    <w:abstractNumId w:val="4"/>
  </w:num>
  <w:num w:numId="9">
    <w:abstractNumId w:val="13"/>
  </w:num>
  <w:num w:numId="10">
    <w:abstractNumId w:val="19"/>
  </w:num>
  <w:num w:numId="11">
    <w:abstractNumId w:val="8"/>
  </w:num>
  <w:num w:numId="12">
    <w:abstractNumId w:val="15"/>
  </w:num>
  <w:num w:numId="13">
    <w:abstractNumId w:val="5"/>
  </w:num>
  <w:num w:numId="14">
    <w:abstractNumId w:val="20"/>
  </w:num>
  <w:num w:numId="15">
    <w:abstractNumId w:val="7"/>
  </w:num>
  <w:num w:numId="16">
    <w:abstractNumId w:val="0"/>
  </w:num>
  <w:num w:numId="17">
    <w:abstractNumId w:val="3"/>
  </w:num>
  <w:num w:numId="18">
    <w:abstractNumId w:val="17"/>
  </w:num>
  <w:num w:numId="19">
    <w:abstractNumId w:val="11"/>
  </w:num>
  <w:num w:numId="20">
    <w:abstractNumId w:val="16"/>
  </w:num>
  <w:num w:numId="2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footnotePr>
    <w:footnote w:id="0"/>
    <w:footnote w:id="1"/>
  </w:footnotePr>
  <w:endnotePr>
    <w:endnote w:id="0"/>
    <w:endnote w:id="1"/>
  </w:endnotePr>
  <w:compat/>
  <w:rsids>
    <w:rsidRoot w:val="009816DA"/>
    <w:rsid w:val="002212D7"/>
    <w:rsid w:val="004763D6"/>
    <w:rsid w:val="006A1953"/>
    <w:rsid w:val="007F09AD"/>
    <w:rsid w:val="009816DA"/>
    <w:rsid w:val="009E4267"/>
    <w:rsid w:val="00AD3E20"/>
    <w:rsid w:val="00BA69CD"/>
    <w:rsid w:val="00C86400"/>
    <w:rsid w:val="00D71ABE"/>
    <w:rsid w:val="00E357AB"/>
    <w:rsid w:val="00FF6AC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6D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9816DA"/>
    <w:pPr>
      <w:widowControl w:val="0"/>
      <w:adjustRightInd w:val="0"/>
      <w:spacing w:line="360" w:lineRule="atLeast"/>
      <w:jc w:val="both"/>
      <w:textAlignment w:val="baseline"/>
    </w:pPr>
    <w:rPr>
      <w:rFonts w:ascii="Arial" w:hAnsi="Arial" w:cs="Arial"/>
      <w:lang w:val="es-ES"/>
    </w:rPr>
  </w:style>
  <w:style w:type="character" w:customStyle="1" w:styleId="TextoindependienteCar">
    <w:name w:val="Texto independiente Car"/>
    <w:basedOn w:val="Fuentedeprrafopredeter"/>
    <w:link w:val="Textoindependiente"/>
    <w:rsid w:val="009816DA"/>
    <w:rPr>
      <w:rFonts w:ascii="Arial" w:eastAsia="Times New Roman" w:hAnsi="Arial" w:cs="Arial"/>
      <w:sz w:val="24"/>
      <w:szCs w:val="24"/>
      <w:lang w:eastAsia="es-ES"/>
    </w:rPr>
  </w:style>
  <w:style w:type="paragraph" w:styleId="Textoindependiente3">
    <w:name w:val="Body Text 3"/>
    <w:basedOn w:val="Normal"/>
    <w:link w:val="Textoindependiente3Car"/>
    <w:rsid w:val="00C86400"/>
    <w:pPr>
      <w:spacing w:after="120"/>
    </w:pPr>
    <w:rPr>
      <w:sz w:val="16"/>
      <w:szCs w:val="16"/>
    </w:rPr>
  </w:style>
  <w:style w:type="character" w:customStyle="1" w:styleId="Textoindependiente3Car">
    <w:name w:val="Texto independiente 3 Car"/>
    <w:basedOn w:val="Fuentedeprrafopredeter"/>
    <w:link w:val="Textoindependiente3"/>
    <w:rsid w:val="00C86400"/>
    <w:rPr>
      <w:rFonts w:ascii="Times New Roman" w:eastAsia="Times New Roman" w:hAnsi="Times New Roman" w:cs="Times New Roman"/>
      <w:sz w:val="16"/>
      <w:szCs w:val="16"/>
      <w:lang w:val="es-MX" w:eastAsia="es-ES"/>
    </w:rPr>
  </w:style>
  <w:style w:type="paragraph" w:styleId="Textoindependiente2">
    <w:name w:val="Body Text 2"/>
    <w:basedOn w:val="Normal"/>
    <w:link w:val="Textoindependiente2Car"/>
    <w:rsid w:val="00C86400"/>
    <w:pPr>
      <w:spacing w:after="120" w:line="480" w:lineRule="auto"/>
    </w:pPr>
  </w:style>
  <w:style w:type="character" w:customStyle="1" w:styleId="Textoindependiente2Car">
    <w:name w:val="Texto independiente 2 Car"/>
    <w:basedOn w:val="Fuentedeprrafopredeter"/>
    <w:link w:val="Textoindependiente2"/>
    <w:rsid w:val="00C86400"/>
    <w:rPr>
      <w:rFonts w:ascii="Times New Roman" w:eastAsia="Times New Roman" w:hAnsi="Times New Roman" w:cs="Times New Roman"/>
      <w:sz w:val="24"/>
      <w:szCs w:val="24"/>
      <w:lang w:val="es-MX" w:eastAsia="es-ES"/>
    </w:rPr>
  </w:style>
  <w:style w:type="character" w:styleId="Hipervnculo">
    <w:name w:val="Hyperlink"/>
    <w:basedOn w:val="Fuentedeprrafopredeter"/>
    <w:rsid w:val="00AD3E20"/>
    <w:rPr>
      <w:color w:val="0000FF"/>
      <w:u w:val="single"/>
    </w:rPr>
  </w:style>
  <w:style w:type="character" w:styleId="Textoennegrita">
    <w:name w:val="Strong"/>
    <w:basedOn w:val="Fuentedeprrafopredeter"/>
    <w:qFormat/>
    <w:rsid w:val="00AD3E20"/>
    <w:rPr>
      <w:b/>
      <w:bCs/>
    </w:rPr>
  </w:style>
  <w:style w:type="paragraph" w:styleId="NormalWeb">
    <w:name w:val="Normal (Web)"/>
    <w:basedOn w:val="Normal"/>
    <w:rsid w:val="00AD3E20"/>
    <w:pPr>
      <w:spacing w:before="100" w:beforeAutospacing="1" w:after="100" w:afterAutospacing="1"/>
      <w:ind w:firstLine="500"/>
      <w:jc w:val="both"/>
    </w:pPr>
    <w:rPr>
      <w:rFonts w:eastAsia="Arial Unicode MS"/>
      <w:sz w:val="22"/>
      <w:szCs w:val="22"/>
      <w:lang w:val="es-ES"/>
    </w:rPr>
  </w:style>
  <w:style w:type="character" w:styleId="Refdenotaalpie">
    <w:name w:val="footnote reference"/>
    <w:basedOn w:val="Fuentedeprrafopredeter"/>
    <w:rsid w:val="00E357AB"/>
    <w:rPr>
      <w:vertAlign w:val="superscript"/>
    </w:rPr>
  </w:style>
  <w:style w:type="paragraph" w:styleId="Textonotapie">
    <w:name w:val="footnote text"/>
    <w:basedOn w:val="Normal"/>
    <w:link w:val="TextonotapieCar"/>
    <w:semiHidden/>
    <w:rsid w:val="00E357AB"/>
    <w:rPr>
      <w:sz w:val="20"/>
      <w:szCs w:val="20"/>
      <w:lang w:val="es-ES"/>
    </w:rPr>
  </w:style>
  <w:style w:type="character" w:customStyle="1" w:styleId="TextonotapieCar">
    <w:name w:val="Texto nota pie Car"/>
    <w:basedOn w:val="Fuentedeprrafopredeter"/>
    <w:link w:val="Textonotapie"/>
    <w:rsid w:val="00E357AB"/>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1173</Words>
  <Characters>6455</Characters>
  <Application>Microsoft Office Word</Application>
  <DocSecurity>0</DocSecurity>
  <Lines>53</Lines>
  <Paragraphs>15</Paragraphs>
  <ScaleCrop>false</ScaleCrop>
  <Company/>
  <LinksUpToDate>false</LinksUpToDate>
  <CharactersWithSpaces>7613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2010-06-21T07:24:00Z</dcterms:created>
  <dcterms:modified xsi:type="dcterms:W3CDTF">2010-06-21T07:24:00Z</dcterms:modified>
</cp:coreProperties>
</file>